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28"/>
        </w:rPr>
        <w:t>附件2</w:t>
      </w:r>
    </w:p>
    <w:p>
      <w:pPr>
        <w:spacing w:after="312" w:afterLines="100"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</w:rPr>
        <w:t>论文摘要格式要求和参考模板</w:t>
      </w:r>
    </w:p>
    <w:p>
      <w:pPr>
        <w:pStyle w:val="2"/>
        <w:widowControl/>
        <w:adjustRightInd w:val="0"/>
        <w:snapToGrid w:val="0"/>
        <w:spacing w:beforeAutospacing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1.摘要为中文或英文，可附图或表，最大篇幅不超过A4纸一页。</w:t>
      </w:r>
    </w:p>
    <w:p>
      <w:pPr>
        <w:pStyle w:val="2"/>
        <w:widowControl/>
        <w:adjustRightInd w:val="0"/>
        <w:snapToGrid w:val="0"/>
        <w:spacing w:beforeAutospacing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2.中文摘要题目黑体三号加粗，作者姓名宋体小四号（通讯作者用* 标注），单位宋体五号，摘要正文宋体小四号，行距22磅（可根据文字的多少适当调整以保证篇幅在一页之内）；英文摘要字体Times New Roman，字体大小同中文摘要。</w:t>
      </w:r>
    </w:p>
    <w:p>
      <w:pPr>
        <w:pStyle w:val="2"/>
        <w:widowControl/>
        <w:adjustRightInd w:val="0"/>
        <w:snapToGrid w:val="0"/>
        <w:spacing w:beforeAutospacing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3.关键词3-5个，宋体/Times New Roman小四号。</w:t>
      </w:r>
    </w:p>
    <w:p>
      <w:pPr>
        <w:pStyle w:val="2"/>
        <w:widowControl/>
        <w:adjustRightInd w:val="0"/>
        <w:snapToGrid w:val="0"/>
        <w:spacing w:beforeAutospacing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4.关键词下方标注资助项目和通讯作者（或第一作者）介绍，其中资助项目添加项目编号，通讯作者介绍提供姓名、性别、学位、职称、研究方向、电话（或手机）、E-mail等，字体为宋体五号。</w:t>
      </w:r>
    </w:p>
    <w:p>
      <w:pPr>
        <w:pStyle w:val="2"/>
        <w:widowControl/>
        <w:adjustRightInd w:val="0"/>
        <w:snapToGrid w:val="0"/>
        <w:spacing w:beforeAutospacing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5.摘要格式具体见参考模板（下一页）。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6.会议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摘要请在8月15日之前发送至会务组邮箱：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"mailto:dsyzfh@126.com。"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dsyzfh@126.com。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br w:type="page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fldChar w:fldCharType="end"/>
      </w:r>
    </w:p>
    <w:p>
      <w:pPr>
        <w:spacing w:line="600" w:lineRule="exact"/>
        <w:jc w:val="center"/>
        <w:rPr>
          <w:rFonts w:hint="default" w:ascii="Times New Roman" w:hAnsi="Times New Roman" w:eastAsia="小标宋" w:cs="Times New Roman"/>
          <w:sz w:val="44"/>
          <w:szCs w:val="44"/>
        </w:rPr>
      </w:pPr>
      <w:r>
        <w:rPr>
          <w:rFonts w:hint="default" w:ascii="Times New Roman" w:hAnsi="Times New Roman" w:eastAsia="小标宋" w:cs="Times New Roman"/>
          <w:w w:val="99"/>
          <w:sz w:val="44"/>
          <w:szCs w:val="44"/>
        </w:rPr>
        <w:t>中</w:t>
      </w:r>
      <w:r>
        <w:rPr>
          <w:rFonts w:hint="default" w:ascii="Times New Roman" w:hAnsi="Times New Roman" w:eastAsia="小标宋" w:cs="Times New Roman"/>
          <w:spacing w:val="3"/>
          <w:w w:val="99"/>
          <w:sz w:val="44"/>
          <w:szCs w:val="44"/>
        </w:rPr>
        <w:t>文</w:t>
      </w:r>
      <w:r>
        <w:rPr>
          <w:rFonts w:hint="default" w:ascii="Times New Roman" w:hAnsi="Times New Roman" w:eastAsia="小标宋" w:cs="Times New Roman"/>
          <w:w w:val="99"/>
          <w:sz w:val="44"/>
          <w:szCs w:val="44"/>
        </w:rPr>
        <w:t>题目</w:t>
      </w:r>
    </w:p>
    <w:p>
      <w:pPr>
        <w:spacing w:line="600" w:lineRule="exact"/>
        <w:jc w:val="center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（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二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号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，方正小标宋简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体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）</w:t>
      </w:r>
    </w:p>
    <w:p>
      <w:pPr>
        <w:spacing w:line="600" w:lineRule="exact"/>
        <w:jc w:val="center"/>
        <w:rPr>
          <w:rFonts w:hint="default" w:ascii="Times New Roman" w:hAnsi="Times New Roman" w:eastAsia="仿宋" w:cs="Times New Roman"/>
          <w:szCs w:val="13"/>
        </w:rPr>
      </w:pPr>
      <w:r>
        <w:rPr>
          <w:rFonts w:hint="default" w:ascii="Times New Roman" w:hAnsi="Times New Roman" w:cs="Times New Roman"/>
          <w:szCs w:val="21"/>
        </w:rPr>
        <w:t>作者 1，作者 2</w:t>
      </w:r>
    </w:p>
    <w:p>
      <w:pPr>
        <w:spacing w:line="600" w:lineRule="exact"/>
        <w:jc w:val="center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（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五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号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，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宋体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，</w:t>
      </w:r>
      <w:r>
        <w:rPr>
          <w:rFonts w:hint="default" w:ascii="Times New Roman" w:hAnsi="Times New Roman" w:eastAsia="Times New Roman" w:cs="Times New Roman"/>
          <w:color w:val="FF0000"/>
          <w:spacing w:val="-16"/>
          <w:sz w:val="18"/>
          <w:szCs w:val="18"/>
        </w:rPr>
        <w:t>T</w:t>
      </w:r>
      <w:r>
        <w:rPr>
          <w:rFonts w:hint="default" w:ascii="Times New Roman" w:hAnsi="Times New Roman" w:eastAsia="Times New Roman" w:cs="Times New Roman"/>
          <w:color w:val="FF0000"/>
          <w:spacing w:val="-7"/>
          <w:sz w:val="18"/>
          <w:szCs w:val="18"/>
        </w:rPr>
        <w:t>i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me</w:t>
      </w:r>
      <w:r>
        <w:rPr>
          <w:rFonts w:hint="default" w:ascii="Times New Roman" w:hAnsi="Times New Roman" w:eastAsia="Times New Roman" w:cs="Times New Roman"/>
          <w:color w:val="FF0000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FF0000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hint="default"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hint="default"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hint="default"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hint="default"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）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单位XXXX，地区XXXX，邮编XXXX</w:t>
      </w:r>
    </w:p>
    <w:p>
      <w:pPr>
        <w:spacing w:line="600" w:lineRule="exact"/>
        <w:jc w:val="center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eastAsia="Adobe 仿宋 Std R" w:cs="Times New Roman"/>
          <w:color w:val="FF0000"/>
          <w:w w:val="99"/>
          <w:sz w:val="18"/>
          <w:szCs w:val="18"/>
        </w:rPr>
        <w:t xml:space="preserve">     （小</w:t>
      </w:r>
      <w:r>
        <w:rPr>
          <w:rFonts w:hint="default" w:ascii="Times New Roman" w:hAnsi="Times New Roman" w:eastAsia="Adobe 仿宋 Std R" w:cs="Times New Roman"/>
          <w:color w:val="FF0000"/>
          <w:spacing w:val="-17"/>
          <w:w w:val="99"/>
          <w:sz w:val="18"/>
          <w:szCs w:val="18"/>
        </w:rPr>
        <w:t>五，宋</w:t>
      </w:r>
      <w:r>
        <w:rPr>
          <w:rFonts w:hint="default" w:ascii="Times New Roman" w:hAnsi="Times New Roman" w:eastAsia="Adobe 仿宋 Std R" w:cs="Times New Roman"/>
          <w:color w:val="FF0000"/>
          <w:spacing w:val="-14"/>
          <w:w w:val="99"/>
          <w:sz w:val="18"/>
          <w:szCs w:val="18"/>
        </w:rPr>
        <w:t>体</w:t>
      </w:r>
      <w:r>
        <w:rPr>
          <w:rFonts w:hint="default" w:ascii="Times New Roman" w:hAnsi="Times New Roman" w:eastAsia="Adobe 仿宋 Std R" w:cs="Times New Roman"/>
          <w:color w:val="FF0000"/>
          <w:spacing w:val="-17"/>
          <w:w w:val="99"/>
          <w:sz w:val="18"/>
          <w:szCs w:val="18"/>
        </w:rPr>
        <w:t>，</w:t>
      </w:r>
      <w:r>
        <w:rPr>
          <w:rFonts w:hint="default" w:ascii="Times New Roman" w:hAnsi="Times New Roman" w:eastAsia="Times New Roman" w:cs="Times New Roman"/>
          <w:color w:val="FF0000"/>
          <w:spacing w:val="-16"/>
          <w:w w:val="99"/>
          <w:sz w:val="18"/>
          <w:szCs w:val="18"/>
        </w:rPr>
        <w:t>T</w:t>
      </w:r>
      <w:r>
        <w:rPr>
          <w:rFonts w:hint="default" w:ascii="Times New Roman" w:hAnsi="Times New Roman" w:eastAsia="Times New Roman" w:cs="Times New Roman"/>
          <w:color w:val="FF0000"/>
          <w:spacing w:val="-7"/>
          <w:w w:val="99"/>
          <w:sz w:val="18"/>
          <w:szCs w:val="18"/>
        </w:rPr>
        <w:t>i</w:t>
      </w:r>
      <w:r>
        <w:rPr>
          <w:rFonts w:hint="default"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me</w:t>
      </w:r>
      <w:r>
        <w:rPr>
          <w:rFonts w:hint="default" w:ascii="Times New Roman" w:hAnsi="Times New Roman" w:eastAsia="Times New Roman" w:cs="Times New Roman"/>
          <w:color w:val="FF0000"/>
          <w:w w:val="99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FF0000"/>
          <w:spacing w:val="-5"/>
          <w:w w:val="99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hint="default"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hint="default"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hint="default"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hint="default"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）</w:t>
      </w:r>
    </w:p>
    <w:p>
      <w:pPr>
        <w:spacing w:line="600" w:lineRule="exact"/>
        <w:jc w:val="center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eastAsia="Adobe 仿宋 Std R" w:cs="Times New Roman"/>
          <w:color w:val="FF0000"/>
          <w:position w:val="-2"/>
          <w:sz w:val="18"/>
          <w:szCs w:val="18"/>
        </w:rPr>
        <w:t>（空</w:t>
      </w:r>
      <w:r>
        <w:rPr>
          <w:rFonts w:hint="default" w:ascii="Times New Roman" w:hAnsi="Times New Roman" w:eastAsia="Adobe 仿宋 Std R" w:cs="Times New Roman"/>
          <w:color w:val="FF0000"/>
          <w:spacing w:val="-5"/>
          <w:position w:val="-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position w:val="-2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FF0000"/>
          <w:spacing w:val="-1"/>
          <w:position w:val="-2"/>
          <w:sz w:val="18"/>
          <w:szCs w:val="18"/>
        </w:rPr>
        <w:t xml:space="preserve"> </w:t>
      </w:r>
      <w:r>
        <w:rPr>
          <w:rFonts w:hint="default" w:ascii="Times New Roman" w:hAnsi="Times New Roman" w:eastAsia="Adobe 仿宋 Std R" w:cs="Times New Roman"/>
          <w:color w:val="FF0000"/>
          <w:position w:val="-2"/>
          <w:sz w:val="18"/>
          <w:szCs w:val="18"/>
        </w:rPr>
        <w:t>行）</w:t>
      </w:r>
    </w:p>
    <w:p>
      <w:pPr>
        <w:spacing w:line="600" w:lineRule="exact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2"/>
          <w:w w:val="99"/>
          <w:sz w:val="18"/>
          <w:szCs w:val="18"/>
        </w:rPr>
        <w:t>摘</w:t>
      </w:r>
      <w:r>
        <w:rPr>
          <w:rFonts w:hint="default" w:ascii="Times New Roman" w:hAnsi="Times New Roman" w:cs="Times New Roman"/>
          <w:b/>
          <w:bCs/>
          <w:w w:val="99"/>
          <w:sz w:val="18"/>
          <w:szCs w:val="18"/>
        </w:rPr>
        <w:t>要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（小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五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号，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宋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体</w:t>
      </w:r>
      <w:r>
        <w:rPr>
          <w:rFonts w:hint="default" w:ascii="Times New Roman" w:hAnsi="Times New Roman" w:eastAsia="Adobe 仿宋 Std R" w:cs="Times New Roman"/>
          <w:color w:val="FF0000"/>
          <w:spacing w:val="-19"/>
          <w:sz w:val="18"/>
          <w:szCs w:val="18"/>
        </w:rPr>
        <w:t>）</w:t>
      </w:r>
      <w:r>
        <w:rPr>
          <w:rFonts w:hint="default"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hint="default" w:ascii="Times New Roman" w:hAnsi="Times New Roman" w:cs="Times New Roman"/>
          <w:color w:val="000000"/>
          <w:kern w:val="24"/>
          <w:sz w:val="18"/>
          <w:szCs w:val="18"/>
        </w:rPr>
        <w:t xml:space="preserve">内容包括“目的、方法、结果、结论”四部分,格式两端对齐, 行距固定值20磅,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段前0.5行，段后0.5行。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（五号，宋体，300字以内）</w:t>
      </w:r>
    </w:p>
    <w:p>
      <w:pPr>
        <w:spacing w:line="600" w:lineRule="exact"/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2"/>
          <w:w w:val="99"/>
          <w:sz w:val="18"/>
          <w:szCs w:val="18"/>
        </w:rPr>
        <w:t>关键词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（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</w:t>
      </w:r>
      <w:r>
        <w:rPr>
          <w:rFonts w:hint="default"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hint="default" w:ascii="Times New Roman" w:hAnsi="Times New Roman" w:cs="Times New Roman"/>
          <w:color w:val="000000"/>
          <w:spacing w:val="-17"/>
          <w:sz w:val="18"/>
          <w:szCs w:val="18"/>
        </w:rPr>
        <w:t>XXX；XXX；XXX；XXX</w:t>
      </w:r>
      <w:r>
        <w:rPr>
          <w:rFonts w:hint="default" w:ascii="Times New Roman" w:hAnsi="Times New Roman" w:eastAsia="Adobe 仿宋 Std R" w:cs="Times New Roman"/>
          <w:color w:val="000000"/>
          <w:spacing w:val="-17"/>
          <w:sz w:val="18"/>
          <w:szCs w:val="18"/>
        </w:rPr>
        <w:t>（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五号，宋体，词与词之间用；隔开）</w:t>
      </w:r>
    </w:p>
    <w:p>
      <w:pPr>
        <w:spacing w:line="600" w:lineRule="exact"/>
        <w:ind w:left="-36" w:right="1464"/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</w:pPr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Title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</w:t>
      </w:r>
      <w:r>
        <w:rPr>
          <w:rFonts w:hint="default" w:ascii="Times New Roman" w:hAnsi="Times New Roman" w:cs="Times New Roman"/>
          <w:color w:val="FF0000"/>
          <w:szCs w:val="21"/>
        </w:rPr>
        <w:t>四号</w:t>
      </w:r>
      <w:bookmarkStart w:id="0" w:name="_Hlk162259233"/>
      <w:r>
        <w:rPr>
          <w:rFonts w:hint="default" w:ascii="Times New Roman" w:hAnsi="Times New Roman" w:cs="Times New Roman"/>
          <w:color w:val="FF0000"/>
          <w:szCs w:val="21"/>
        </w:rPr>
        <w:t xml:space="preserve">, </w:t>
      </w:r>
      <w:bookmarkEnd w:id="0"/>
      <w:r>
        <w:rPr>
          <w:rFonts w:hint="default" w:ascii="Times New Roman" w:hAnsi="Times New Roman" w:cs="Times New Roman"/>
          <w:color w:val="FF0000"/>
          <w:szCs w:val="21"/>
        </w:rPr>
        <w:t>加粗, Times New Roman</w:t>
      </w:r>
      <w:r>
        <w:rPr>
          <w:rFonts w:hint="default" w:ascii="Times New Roman" w:hAnsi="Times New Roman" w:cs="Times New Roman"/>
          <w:szCs w:val="21"/>
        </w:rPr>
        <w:t>）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Author</w:t>
      </w:r>
      <w:r>
        <w:rPr>
          <w:rFonts w:hint="default" w:ascii="Times New Roman" w:hAnsi="Times New Roman" w:cs="Times New Roman"/>
          <w:szCs w:val="21"/>
          <w:vertAlign w:val="superscript"/>
        </w:rPr>
        <w:t>1</w:t>
      </w:r>
      <w:r>
        <w:rPr>
          <w:rFonts w:hint="default" w:ascii="Times New Roman" w:hAnsi="Times New Roman" w:cs="Times New Roman"/>
          <w:szCs w:val="21"/>
        </w:rPr>
        <w:t>, Author</w:t>
      </w:r>
      <w:r>
        <w:rPr>
          <w:rFonts w:hint="default" w:ascii="Times New Roman" w:hAnsi="Times New Roman" w:cs="Times New Roman"/>
          <w:szCs w:val="21"/>
          <w:vertAlign w:val="superscript"/>
        </w:rPr>
        <w:t>2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（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五号, Times New Roman</w:t>
      </w:r>
      <w:r>
        <w:rPr>
          <w:rFonts w:hint="default" w:ascii="Times New Roman" w:hAnsi="Times New Roman" w:cs="Times New Roman"/>
          <w:sz w:val="18"/>
          <w:szCs w:val="18"/>
        </w:rPr>
        <w:t>）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1. School of Fisheries and Life Science, Dalian Ocean University , Dalian, 116023, Liaoning; 2.XX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（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小五,, Times New Roman</w:t>
      </w:r>
      <w:r>
        <w:rPr>
          <w:rFonts w:hint="default" w:ascii="Times New Roman" w:hAnsi="Times New Roman" w:cs="Times New Roman"/>
          <w:sz w:val="18"/>
          <w:szCs w:val="18"/>
        </w:rPr>
        <w:t>）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szCs w:val="21"/>
        </w:rPr>
      </w:pPr>
    </w:p>
    <w:p>
      <w:pPr>
        <w:spacing w:line="600" w:lineRule="exac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Abstract </w:t>
      </w:r>
      <w:r>
        <w:rPr>
          <w:rFonts w:hint="default" w:ascii="Times New Roman" w:hAnsi="Times New Roman" w:cs="Times New Roman"/>
          <w:sz w:val="18"/>
          <w:szCs w:val="18"/>
        </w:rPr>
        <w:t>（小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五号, Times New Roman</w:t>
      </w:r>
      <w:r>
        <w:rPr>
          <w:rFonts w:hint="default" w:ascii="Times New Roman" w:hAnsi="Times New Roman" w:cs="Times New Roman"/>
          <w:sz w:val="18"/>
          <w:szCs w:val="18"/>
        </w:rPr>
        <w:t xml:space="preserve"> ）:[Objective]; [Methods];[Results]; [Conclusion].（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五号, Times New Roman</w:t>
      </w:r>
      <w:r>
        <w:rPr>
          <w:rFonts w:hint="default" w:ascii="Times New Roman" w:hAnsi="Times New Roman" w:cs="Times New Roman"/>
          <w:sz w:val="18"/>
          <w:szCs w:val="18"/>
        </w:rPr>
        <w:t>）</w:t>
      </w:r>
    </w:p>
    <w:p>
      <w:pPr>
        <w:spacing w:line="60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Key words</w:t>
      </w:r>
      <w:r>
        <w:rPr>
          <w:rFonts w:hint="default" w:ascii="Times New Roman" w:hAnsi="Times New Roman" w:cs="Times New Roman"/>
          <w:sz w:val="18"/>
          <w:szCs w:val="18"/>
        </w:rPr>
        <w:t>（小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五号, Times New Roman</w:t>
      </w:r>
      <w:r>
        <w:rPr>
          <w:rFonts w:hint="default" w:ascii="Times New Roman" w:hAnsi="Times New Roman" w:cs="Times New Roman"/>
          <w:sz w:val="18"/>
          <w:szCs w:val="18"/>
        </w:rPr>
        <w:t>）: XXX;  XXX;  XXX;  XXX（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五号, Times New Roman</w:t>
      </w:r>
      <w:r>
        <w:rPr>
          <w:rFonts w:hint="default" w:ascii="Times New Roman" w:hAnsi="Times New Roman" w:cs="Times New Roman"/>
          <w:sz w:val="18"/>
          <w:szCs w:val="18"/>
        </w:rPr>
        <w:t>）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宋体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10ADF"/>
    <w:rsid w:val="2D822840"/>
    <w:rsid w:val="45761ADC"/>
    <w:rsid w:val="5061531D"/>
    <w:rsid w:val="5A2666F0"/>
    <w:rsid w:val="619E2F76"/>
    <w:rsid w:val="6F3B2487"/>
    <w:rsid w:val="7A8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2025-03-14T05:52:00Z</dcterms:created>
  <dc:creator>Betty</dc:creator>
  <cp:lastModifiedBy>刘一琪</cp:lastModifiedBy>
  <dcterms:modified xsi:type="dcterms:W3CDTF">2025-07-18T07:54:49Z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9D8F75BFB3C140D6BE6CA210BBF0EEA6</vt:lpwstr>
  </property>
</Properties>
</file>