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参 会 回 执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59"/>
        <w:gridCol w:w="825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9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4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59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4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4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84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是否口头报告：    □是      □否</w:t>
            </w: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报告所属专题：</w:t>
            </w: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报告题目：</w:t>
            </w: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中文：</w:t>
            </w: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英文：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报告所属专题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：A.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海洋水产食品保鲜和加工，B.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海洋水产食品营养与健康，C.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海洋水产食品质量与安全，D.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人工智能背景下的食品类专业工程教育，E. </w:t>
      </w:r>
      <w:r>
        <w:rPr>
          <w:rFonts w:ascii="Times New Roman" w:hAnsi="Times New Roman" w:eastAsia="仿宋_GB2312" w:cs="Times New Roman"/>
          <w:sz w:val="28"/>
          <w:szCs w:val="28"/>
        </w:rPr>
        <w:t>研究生论坛。</w:t>
      </w:r>
    </w:p>
    <w:p>
      <w:pPr>
        <w:spacing w:line="6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BD"/>
    <w:rsid w:val="00292376"/>
    <w:rsid w:val="00917E1C"/>
    <w:rsid w:val="009F5FBD"/>
    <w:rsid w:val="00DA4D94"/>
    <w:rsid w:val="070F052E"/>
    <w:rsid w:val="4F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2025-08-15T03:18:00Z</dcterms:created>
  <dc:creator>86183</dc:creator>
  <cp:lastModifiedBy>赵文武</cp:lastModifiedBy>
  <dcterms:modified xsi:type="dcterms:W3CDTF">2025-08-15T08:30:06Z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eyJoZGlkIjoiNGE1YjRmZGI5YTZmNjA3NzAyNGNmNTBiZjY3MjI3YjIiLCJ1c2VySWQiOiIxNjgyMTI0OTA1In0=</vt:lpwstr>
  </property>
  <property fmtid="{D5CDD505-2E9C-101B-9397-08002B2CF9AE}" pid="4" name="ICV">
    <vt:lpwstr>31E5916776084C908CFCB186118F8398_12</vt:lpwstr>
  </property>
</Properties>
</file>