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论文摘要格式要求和参考模板</w:t>
      </w:r>
    </w:p>
    <w:p>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1.摘要为中文或英文，可附图或表，最大篇幅不超过A4纸一页。</w:t>
      </w:r>
    </w:p>
    <w:p>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2.中文摘要题目黑体三号加粗，作者姓名宋体小四号（通讯作者用* 标注），单位宋体五号，摘要正文宋体小四号，行距22磅（可根据文字的多少适当调整以保证篇幅在一页之内）；英文摘要字体Times New Roman，字体大小同中文摘要。</w:t>
      </w:r>
    </w:p>
    <w:p>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3.关键词3-5个，宋体/Times New Roman小四号。</w:t>
      </w:r>
    </w:p>
    <w:p>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4.关键词下方标注资助项目和通讯作者（或第一作者）介绍，其中资助项目添加</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编号，通讯作者介绍提供姓名、职称、研究方向、电话</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E-mail等，字体为宋体五号。</w:t>
      </w:r>
    </w:p>
    <w:p>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5.摘要格式具体见参考模板（下一页）。</w:t>
      </w:r>
    </w:p>
    <w:p>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6.会议摘要请在10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之前发送</w:t>
      </w:r>
      <w:r>
        <w:rPr>
          <w:rFonts w:ascii="Times New Roman" w:hAnsi="Times New Roman" w:eastAsia="仿宋_GB2312" w:cs="Times New Roman"/>
          <w:bCs/>
          <w:sz w:val="32"/>
          <w:szCs w:val="32"/>
        </w:rPr>
        <w:t>至会务组邮箱：liuyang@ysfri.ac.cn</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spacing w:after="0" w:line="360" w:lineRule="auto"/>
        <w:jc w:val="center"/>
        <w:rPr>
          <w:rFonts w:ascii="Times New Roman" w:hAnsi="Times New Roman" w:eastAsia="方正小标宋简体" w:cs="Times New Roman"/>
          <w:sz w:val="44"/>
          <w:szCs w:val="44"/>
        </w:rPr>
      </w:pPr>
      <w:r>
        <w:rPr>
          <w:rFonts w:ascii="Times New Roman" w:hAnsi="Times New Roman" w:eastAsia="方正仿宋_GB2312" w:cs="Times New Roman"/>
          <w:b/>
          <w:bCs/>
          <w:sz w:val="28"/>
          <w:szCs w:val="28"/>
        </w:rPr>
        <w:br w:type="page"/>
      </w:r>
      <w:r>
        <w:rPr>
          <w:rFonts w:ascii="Times New Roman" w:hAnsi="Times New Roman" w:eastAsia="方正小标宋简体" w:cs="Times New Roman"/>
          <w:sz w:val="44"/>
          <w:szCs w:val="44"/>
        </w:rPr>
        <w:t>中文摘要参考模板</w:t>
      </w:r>
    </w:p>
    <w:p>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after="0" w:line="440" w:lineRule="atLeast"/>
        <w:jc w:val="center"/>
        <w:textAlignment w:val="baseline"/>
        <w:rPr>
          <w:rFonts w:ascii="Times New Roman" w:hAnsi="Times New Roman" w:eastAsia="仿宋_GB2312" w:cs="Times New Roman"/>
          <w:b/>
          <w:bCs/>
          <w:sz w:val="32"/>
          <w:szCs w:val="32"/>
          <w:shd w:val="clear" w:color="auto" w:fill="FFFFFF"/>
        </w:rPr>
      </w:pPr>
      <w:r>
        <w:rPr>
          <w:rFonts w:hint="eastAsia" w:ascii="黑体" w:hAnsi="黑体" w:eastAsia="黑体" w:cs="黑体"/>
          <w:b/>
          <w:bCs/>
          <w:sz w:val="32"/>
          <w:szCs w:val="32"/>
          <w:shd w:val="clear" w:color="auto" w:fill="FFFFFF"/>
        </w:rPr>
        <w:t>鱼类基因组研究十年回顾与展望</w:t>
      </w:r>
    </w:p>
    <w:p>
      <w:pPr>
        <w:keepNext w:val="0"/>
        <w:keepLines w:val="0"/>
        <w:pageBreakBefore w:val="0"/>
        <w:widowControl/>
        <w:shd w:val="clear" w:color="auto" w:fill="FFFFFF"/>
        <w:kinsoku/>
        <w:wordWrap/>
        <w:overflowPunct/>
        <w:topLinePunct w:val="0"/>
        <w:autoSpaceDE/>
        <w:autoSpaceDN/>
        <w:bidi w:val="0"/>
        <w:adjustRightInd w:val="0"/>
        <w:snapToGrid w:val="0"/>
        <w:spacing w:after="0" w:line="440" w:lineRule="atLeast"/>
        <w:jc w:val="center"/>
        <w:textAlignment w:val="baseline"/>
        <w:rPr>
          <w:rFonts w:ascii="Times New Roman" w:hAnsi="Times New Roman" w:eastAsia="方正仿宋_GB2312" w:cs="Times New Roman"/>
          <w:b/>
          <w:bCs/>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after="0" w:line="440" w:lineRule="atLeast"/>
        <w:jc w:val="center"/>
        <w:rPr>
          <w:rFonts w:ascii="Times New Roman" w:hAnsi="Times New Roman" w:eastAsia="宋体" w:cs="Times New Roman"/>
          <w:bCs/>
          <w:sz w:val="24"/>
        </w:rPr>
      </w:pPr>
      <w:r>
        <w:rPr>
          <w:rFonts w:hint="eastAsia" w:ascii="Times New Roman" w:hAnsi="Times New Roman" w:eastAsia="宋体" w:cs="Times New Roman"/>
          <w:bCs/>
          <w:sz w:val="24"/>
        </w:rPr>
        <w:t>陈松林</w:t>
      </w:r>
      <w:r>
        <w:rPr>
          <w:rFonts w:hint="eastAsia" w:ascii="Times New Roman" w:hAnsi="Times New Roman" w:eastAsia="宋体" w:cs="Times New Roman"/>
          <w:bCs/>
          <w:sz w:val="24"/>
          <w:vertAlign w:val="superscript"/>
        </w:rPr>
        <w:t>1,2,3*</w:t>
      </w:r>
      <w:r>
        <w:rPr>
          <w:rFonts w:hint="eastAsia" w:ascii="Times New Roman" w:hAnsi="Times New Roman" w:eastAsia="宋体" w:cs="Times New Roman"/>
          <w:bCs/>
          <w:sz w:val="24"/>
        </w:rPr>
        <w:t>，徐文腾</w:t>
      </w:r>
      <w:r>
        <w:rPr>
          <w:rFonts w:hint="eastAsia" w:ascii="Times New Roman" w:hAnsi="Times New Roman" w:eastAsia="宋体" w:cs="Times New Roman"/>
          <w:bCs/>
          <w:sz w:val="24"/>
          <w:vertAlign w:val="superscript"/>
        </w:rPr>
        <w:t>1</w:t>
      </w:r>
      <w:r>
        <w:rPr>
          <w:rFonts w:hint="eastAsia" w:ascii="Times New Roman" w:hAnsi="Times New Roman" w:eastAsia="宋体" w:cs="Times New Roman"/>
          <w:bCs/>
          <w:sz w:val="24"/>
        </w:rPr>
        <w:t>，刘洋</w:t>
      </w:r>
      <w:r>
        <w:rPr>
          <w:rFonts w:hint="eastAsia" w:ascii="Times New Roman" w:hAnsi="Times New Roman" w:eastAsia="宋体" w:cs="Times New Roman"/>
          <w:bCs/>
          <w:sz w:val="24"/>
          <w:vertAlign w:val="superscript"/>
        </w:rPr>
        <w:t>1</w:t>
      </w:r>
    </w:p>
    <w:p>
      <w:pPr>
        <w:keepNext w:val="0"/>
        <w:keepLines w:val="0"/>
        <w:pageBreakBefore w:val="0"/>
        <w:kinsoku/>
        <w:wordWrap/>
        <w:overflowPunct/>
        <w:topLinePunct w:val="0"/>
        <w:autoSpaceDE/>
        <w:autoSpaceDN/>
        <w:bidi w:val="0"/>
        <w:adjustRightInd w:val="0"/>
        <w:snapToGrid w:val="0"/>
        <w:spacing w:after="0" w:line="440" w:lineRule="atLeast"/>
        <w:jc w:val="center"/>
        <w:rPr>
          <w:rFonts w:ascii="Times New Roman" w:hAnsi="Times New Roman" w:eastAsia="宋体" w:cs="Times New Roman"/>
          <w:szCs w:val="21"/>
        </w:rPr>
      </w:pPr>
      <w:r>
        <w:rPr>
          <w:rFonts w:hint="eastAsia" w:ascii="Times New Roman" w:hAnsi="Times New Roman" w:eastAsia="宋体" w:cs="Times New Roman"/>
          <w:szCs w:val="21"/>
        </w:rPr>
        <w:t>1. 中国水产科学研究院黄海水产研究所，山东青岛 266071；</w:t>
      </w:r>
    </w:p>
    <w:p>
      <w:pPr>
        <w:keepNext w:val="0"/>
        <w:keepLines w:val="0"/>
        <w:pageBreakBefore w:val="0"/>
        <w:kinsoku/>
        <w:wordWrap/>
        <w:overflowPunct/>
        <w:topLinePunct w:val="0"/>
        <w:autoSpaceDE/>
        <w:autoSpaceDN/>
        <w:bidi w:val="0"/>
        <w:adjustRightInd w:val="0"/>
        <w:snapToGrid w:val="0"/>
        <w:spacing w:after="0" w:line="440" w:lineRule="atLeast"/>
        <w:jc w:val="center"/>
        <w:rPr>
          <w:rFonts w:ascii="Times New Roman" w:hAnsi="Times New Roman" w:eastAsia="宋体" w:cs="Times New Roman"/>
          <w:szCs w:val="21"/>
        </w:rPr>
      </w:pPr>
      <w:r>
        <w:rPr>
          <w:rFonts w:hint="eastAsia" w:ascii="Times New Roman" w:hAnsi="Times New Roman" w:eastAsia="宋体" w:cs="Times New Roman"/>
          <w:szCs w:val="21"/>
        </w:rPr>
        <w:t>2. 青岛海洋科学与技术试点国家实验室，山东青岛 266237；</w:t>
      </w:r>
    </w:p>
    <w:p>
      <w:pPr>
        <w:keepNext w:val="0"/>
        <w:keepLines w:val="0"/>
        <w:pageBreakBefore w:val="0"/>
        <w:kinsoku/>
        <w:wordWrap/>
        <w:overflowPunct/>
        <w:topLinePunct w:val="0"/>
        <w:autoSpaceDE/>
        <w:autoSpaceDN/>
        <w:bidi w:val="0"/>
        <w:adjustRightInd w:val="0"/>
        <w:snapToGrid w:val="0"/>
        <w:spacing w:after="0" w:line="440" w:lineRule="atLeast"/>
        <w:jc w:val="center"/>
        <w:rPr>
          <w:rFonts w:ascii="Times New Roman" w:hAnsi="Times New Roman" w:eastAsia="宋体" w:cs="Times New Roman"/>
          <w:szCs w:val="21"/>
        </w:rPr>
      </w:pPr>
      <w:r>
        <w:rPr>
          <w:rFonts w:hint="eastAsia" w:ascii="Times New Roman" w:hAnsi="Times New Roman" w:eastAsia="宋体" w:cs="Times New Roman"/>
          <w:szCs w:val="21"/>
        </w:rPr>
        <w:t>3. 山东省海洋渔业生物技术与遗传育种重点实验室，山东青岛 266071</w:t>
      </w:r>
    </w:p>
    <w:p>
      <w:pPr>
        <w:keepNext w:val="0"/>
        <w:keepLines w:val="0"/>
        <w:pageBreakBefore w:val="0"/>
        <w:kinsoku/>
        <w:wordWrap/>
        <w:overflowPunct/>
        <w:topLinePunct w:val="0"/>
        <w:autoSpaceDE/>
        <w:autoSpaceDN/>
        <w:bidi w:val="0"/>
        <w:adjustRightInd w:val="0"/>
        <w:snapToGrid w:val="0"/>
        <w:spacing w:after="0" w:line="440" w:lineRule="atLeast"/>
        <w:rPr>
          <w:rFonts w:ascii="Times New Roman" w:hAnsi="Times New Roman" w:eastAsia="宋体" w:cs="Times New Roman"/>
          <w:bCs/>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after="0" w:line="440" w:lineRule="atLeast"/>
        <w:textAlignment w:val="baseline"/>
        <w:rPr>
          <w:rFonts w:ascii="Times New Roman" w:hAnsi="Times New Roman" w:eastAsia="宋体" w:cs="Times New Roman"/>
          <w:sz w:val="24"/>
          <w:shd w:val="clear" w:color="auto" w:fill="FFFFFF"/>
        </w:rPr>
      </w:pPr>
      <w:r>
        <w:rPr>
          <w:rFonts w:ascii="Times New Roman" w:hAnsi="Times New Roman" w:eastAsia="宋体" w:cs="Times New Roman"/>
          <w:b/>
          <w:sz w:val="24"/>
          <w:shd w:val="clear" w:color="auto" w:fill="FFFFFF"/>
        </w:rPr>
        <w:t>摘要：</w:t>
      </w:r>
      <w:r>
        <w:rPr>
          <w:rFonts w:hint="eastAsia" w:ascii="Times New Roman" w:hAnsi="Times New Roman" w:eastAsia="宋体" w:cs="Times New Roman"/>
          <w:bCs/>
          <w:sz w:val="24"/>
          <w:shd w:val="clear" w:color="auto" w:fill="FFFFFF"/>
        </w:rPr>
        <w:t>本文回顾了我国鱼类基因组研究从无到有、从小到大的十年发展历程。分别介绍了我国在鱼类BAC文库构建、高密度遗传连锁图谱构建与QTL定位、全基因组测序和精细图谱绘制、基因组选择育种和基因组编辑等方面取得的重要进展和成果。结合国际上鱼类基因组研究进展，</w:t>
      </w:r>
      <w:r>
        <w:rPr>
          <w:rFonts w:ascii="Times New Roman" w:hAnsi="Times New Roman" w:eastAsia="宋体" w:cs="Times New Roman"/>
          <w:bCs/>
          <w:sz w:val="24"/>
          <w:shd w:val="clear" w:color="auto" w:fill="FFFFFF"/>
        </w:rPr>
        <w:t>……</w:t>
      </w:r>
    </w:p>
    <w:p>
      <w:pPr>
        <w:keepNext w:val="0"/>
        <w:keepLines w:val="0"/>
        <w:pageBreakBefore w:val="0"/>
        <w:kinsoku/>
        <w:wordWrap/>
        <w:overflowPunct/>
        <w:topLinePunct w:val="0"/>
        <w:autoSpaceDE/>
        <w:autoSpaceDN/>
        <w:bidi w:val="0"/>
        <w:adjustRightInd w:val="0"/>
        <w:snapToGrid w:val="0"/>
        <w:spacing w:before="156" w:beforeLines="50" w:after="0" w:line="440" w:lineRule="atLeast"/>
        <w:rPr>
          <w:rFonts w:ascii="Times New Roman" w:hAnsi="Times New Roman" w:eastAsia="宋体" w:cs="Times New Roman"/>
          <w:b/>
          <w:sz w:val="24"/>
          <w:shd w:val="clear" w:color="auto" w:fill="FFFFFF"/>
        </w:rPr>
      </w:pPr>
      <w:r>
        <w:rPr>
          <w:rFonts w:ascii="Times New Roman" w:hAnsi="Times New Roman" w:eastAsia="宋体" w:cs="Times New Roman"/>
          <w:b/>
          <w:bCs/>
          <w:sz w:val="24"/>
        </w:rPr>
        <w:t xml:space="preserve">关键词: </w:t>
      </w:r>
      <w:r>
        <w:rPr>
          <w:rFonts w:hint="eastAsia" w:ascii="Times New Roman" w:hAnsi="Times New Roman" w:eastAsia="宋体" w:cs="Times New Roman"/>
          <w:sz w:val="24"/>
        </w:rPr>
        <w:t>鱼类；基因组研究；十年；回顾；展望</w:t>
      </w:r>
    </w:p>
    <w:p>
      <w:pPr>
        <w:keepNext w:val="0"/>
        <w:keepLines w:val="0"/>
        <w:pageBreakBefore w:val="0"/>
        <w:kinsoku/>
        <w:wordWrap/>
        <w:overflowPunct/>
        <w:topLinePunct w:val="0"/>
        <w:autoSpaceDE/>
        <w:autoSpaceDN/>
        <w:bidi w:val="0"/>
        <w:snapToGrid w:val="0"/>
        <w:spacing w:after="0" w:line="360" w:lineRule="auto"/>
        <w:rPr>
          <w:rFonts w:ascii="Times New Roman" w:hAnsi="Times New Roman" w:eastAsia="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r>
        <w:rPr>
          <w:rFonts w:ascii="Times New Roman" w:hAnsi="Times New Roman" w:eastAsia="方正仿宋_GB2312" w:cs="Times New Roman"/>
        </w:rPr>
        <mc:AlternateContent>
          <mc:Choice Requires="wps">
            <w:drawing>
              <wp:anchor distT="0" distB="0" distL="114300" distR="114300" simplePos="0" relativeHeight="251679744" behindDoc="0" locked="0" layoutInCell="1" allowOverlap="1">
                <wp:simplePos x="0" y="0"/>
                <wp:positionH relativeFrom="column">
                  <wp:posOffset>-12700</wp:posOffset>
                </wp:positionH>
                <wp:positionV relativeFrom="paragraph">
                  <wp:posOffset>213995</wp:posOffset>
                </wp:positionV>
                <wp:extent cx="220027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20027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pt;margin-top:16.85pt;height:0pt;width:173.25pt;z-index:251679744;mso-width-relative:page;mso-height-relative:page;" filled="f" stroked="t" coordsize="21600,21600" o:gfxdata="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MwBF9cAAAAIAQAADwAAAAAAAAABACAAAAA4AAAAZHJzL2Rvd25yZXYu&#10;eG1sUEsBAhQAFAAAAAgAh07iQCnN0aXmAQAArAMAAA4AAAAAAAAAAQAgAAAAPAEAAGRycy9lMm9E&#10;b2MueG1sUEsFBgAAAAAGAAYAWQEAAJQFAAAAAA==&#10;">
                <v:fill on="f" focussize="0,0"/>
                <v:stroke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val="0"/>
        <w:spacing w:after="0" w:line="400" w:lineRule="atLeast"/>
        <w:textAlignment w:val="auto"/>
        <w:rPr>
          <w:rFonts w:ascii="Times New Roman" w:hAnsi="Times New Roman" w:eastAsia="仿宋_GB2312" w:cs="Times New Roman"/>
          <w:szCs w:val="21"/>
        </w:rPr>
      </w:pPr>
      <w:r>
        <w:rPr>
          <w:rFonts w:ascii="Times New Roman" w:hAnsi="Times New Roman" w:eastAsia="方正仿宋_GB2312" w:cs="Times New Roman"/>
          <w:b/>
          <w:bCs/>
          <w:szCs w:val="21"/>
        </w:rPr>
        <w:t>资助项目</w:t>
      </w:r>
      <w:r>
        <w:rPr>
          <w:rFonts w:ascii="Times New Roman" w:hAnsi="Times New Roman" w:eastAsia="方正仿宋_GB2312" w:cs="Times New Roman"/>
          <w:szCs w:val="21"/>
        </w:rPr>
        <w:t>：</w:t>
      </w:r>
      <w:r>
        <w:rPr>
          <w:rFonts w:hint="eastAsia" w:ascii="Times New Roman" w:hAnsi="Times New Roman" w:eastAsia="仿宋_GB2312" w:cs="Times New Roman"/>
          <w:kern w:val="0"/>
          <w:szCs w:val="21"/>
        </w:rPr>
        <w:t>国家自然科学基金(31530078，31730099)；青岛海洋科学与技术国家实验室鳌山卓越人才培养项目(2017ASTCPOS15)；山东省泰山学者攀登计划</w:t>
      </w:r>
    </w:p>
    <w:p>
      <w:pPr>
        <w:keepNext w:val="0"/>
        <w:keepLines w:val="0"/>
        <w:pageBreakBefore w:val="0"/>
        <w:widowControl w:val="0"/>
        <w:kinsoku/>
        <w:wordWrap/>
        <w:overflowPunct/>
        <w:topLinePunct w:val="0"/>
        <w:autoSpaceDE/>
        <w:autoSpaceDN/>
        <w:bidi w:val="0"/>
        <w:adjustRightInd/>
        <w:snapToGrid w:val="0"/>
        <w:spacing w:after="0" w:line="400" w:lineRule="atLeast"/>
        <w:textAlignment w:val="auto"/>
        <w:rPr>
          <w:rFonts w:ascii="Times New Roman" w:hAnsi="Times New Roman" w:eastAsia="仿宋_GB2312" w:cs="Times New Roman"/>
          <w:kern w:val="0"/>
          <w:szCs w:val="21"/>
        </w:rPr>
      </w:pPr>
      <w:r>
        <w:rPr>
          <w:rFonts w:ascii="Times New Roman" w:hAnsi="Times New Roman" w:eastAsia="仿宋_GB2312" w:cs="Times New Roman"/>
          <w:szCs w:val="21"/>
        </w:rPr>
        <w:t>*通讯作者，</w:t>
      </w:r>
      <w:r>
        <w:rPr>
          <w:rFonts w:hint="eastAsia" w:ascii="Times New Roman" w:hAnsi="Times New Roman" w:eastAsia="仿宋_GB2312" w:cs="Times New Roman"/>
          <w:kern w:val="0"/>
          <w:szCs w:val="21"/>
        </w:rPr>
        <w:t>陈松林</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院士，研究员</w:t>
      </w:r>
      <w:r>
        <w:rPr>
          <w:rFonts w:ascii="Times New Roman" w:hAnsi="Times New Roman" w:eastAsia="仿宋_GB2312" w:cs="Times New Roman"/>
          <w:kern w:val="0"/>
          <w:szCs w:val="21"/>
        </w:rPr>
        <w:t>，主要从事</w:t>
      </w:r>
      <w:r>
        <w:rPr>
          <w:rFonts w:hint="eastAsia" w:ascii="Times New Roman" w:hAnsi="Times New Roman" w:eastAsia="仿宋_GB2312" w:cs="Times New Roman"/>
          <w:kern w:val="0"/>
          <w:szCs w:val="21"/>
        </w:rPr>
        <w:t>水产生物技术与遗传育种</w:t>
      </w:r>
    </w:p>
    <w:p>
      <w:pPr>
        <w:keepNext w:val="0"/>
        <w:keepLines w:val="0"/>
        <w:pageBreakBefore w:val="0"/>
        <w:widowControl w:val="0"/>
        <w:kinsoku/>
        <w:wordWrap/>
        <w:overflowPunct/>
        <w:topLinePunct w:val="0"/>
        <w:autoSpaceDE/>
        <w:autoSpaceDN/>
        <w:bidi w:val="0"/>
        <w:adjustRightInd/>
        <w:snapToGrid w:val="0"/>
        <w:spacing w:after="0" w:line="400" w:lineRule="atLeast"/>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E-mail:</w:t>
      </w:r>
      <w:r>
        <w:rPr>
          <w:rFonts w:hint="eastAsia" w:ascii="Times New Roman" w:hAnsi="Times New Roman" w:eastAsia="仿宋_GB2312" w:cs="Times New Roman"/>
          <w:kern w:val="0"/>
          <w:szCs w:val="21"/>
        </w:rPr>
        <w:t>chensl</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ysfri</w:t>
      </w:r>
      <w:r>
        <w:rPr>
          <w:rFonts w:ascii="Times New Roman" w:hAnsi="Times New Roman" w:eastAsia="仿宋_GB2312" w:cs="Times New Roman"/>
          <w:kern w:val="0"/>
          <w:szCs w:val="21"/>
        </w:rPr>
        <w:t>.ac.cn</w:t>
      </w:r>
    </w:p>
    <w:p>
      <w:pPr>
        <w:snapToGrid w:val="0"/>
        <w:spacing w:line="400" w:lineRule="atLeast"/>
        <w:rPr>
          <w:rFonts w:ascii="Times New Roman" w:hAnsi="Times New Roman" w:eastAsia="仿宋_GB2312" w:cs="Times New Roman"/>
          <w:kern w:val="0"/>
          <w:szCs w:val="21"/>
        </w:rPr>
      </w:pPr>
    </w:p>
    <w:p>
      <w:pPr>
        <w:keepNext w:val="0"/>
        <w:keepLines w:val="0"/>
        <w:pageBreakBefore w:val="0"/>
        <w:kinsoku/>
        <w:wordWrap/>
        <w:overflowPunct/>
        <w:topLinePunct w:val="0"/>
        <w:autoSpaceDE/>
        <w:autoSpaceDN/>
        <w:bidi w:val="0"/>
        <w:snapToGrid w:val="0"/>
        <w:spacing w:after="0"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英文摘要参考模板</w:t>
      </w:r>
    </w:p>
    <w:p>
      <w:pPr>
        <w:keepNext w:val="0"/>
        <w:keepLines w:val="0"/>
        <w:pageBreakBefore w:val="0"/>
        <w:widowControl/>
        <w:shd w:val="clear" w:color="auto" w:fill="FFFFFF"/>
        <w:kinsoku/>
        <w:wordWrap/>
        <w:overflowPunct/>
        <w:topLinePunct w:val="0"/>
        <w:autoSpaceDE/>
        <w:autoSpaceDN/>
        <w:bidi w:val="0"/>
        <w:adjustRightInd w:val="0"/>
        <w:snapToGrid w:val="0"/>
        <w:spacing w:after="0" w:line="440" w:lineRule="atLeast"/>
        <w:jc w:val="center"/>
        <w:textAlignment w:val="baseline"/>
        <w:rPr>
          <w:rFonts w:ascii="Times New Roman" w:hAnsi="Times New Roman" w:eastAsia="方正仿宋_GB2312" w:cs="Times New Roman"/>
          <w:b/>
          <w:bCs/>
          <w:sz w:val="32"/>
          <w:szCs w:val="32"/>
          <w:shd w:val="clear" w:color="auto" w:fill="FFFFFF"/>
        </w:rPr>
      </w:pPr>
      <w:r>
        <w:rPr>
          <w:rFonts w:ascii="Times New Roman" w:hAnsi="Times New Roman" w:eastAsia="方正仿宋_GB2312" w:cs="Times New Roman"/>
          <w:b/>
          <w:bCs/>
          <w:sz w:val="32"/>
          <w:szCs w:val="32"/>
          <w:shd w:val="clear" w:color="auto" w:fill="FFFFFF"/>
        </w:rPr>
        <w:t>Fish genomic research: Decade review and prospect</w:t>
      </w:r>
    </w:p>
    <w:p>
      <w:pPr>
        <w:keepNext w:val="0"/>
        <w:keepLines w:val="0"/>
        <w:pageBreakBefore w:val="0"/>
        <w:kinsoku/>
        <w:wordWrap/>
        <w:overflowPunct/>
        <w:topLinePunct w:val="0"/>
        <w:autoSpaceDE/>
        <w:autoSpaceDN/>
        <w:bidi w:val="0"/>
        <w:adjustRightInd w:val="0"/>
        <w:snapToGrid w:val="0"/>
        <w:spacing w:after="0" w:line="440" w:lineRule="atLeast"/>
        <w:jc w:val="center"/>
        <w:rPr>
          <w:rFonts w:ascii="Times New Roman" w:hAnsi="Times New Roman" w:eastAsia="方正仿宋_GB2312" w:cs="Times New Roman"/>
          <w:bCs/>
          <w:sz w:val="24"/>
        </w:rPr>
      </w:pPr>
      <w:r>
        <w:rPr>
          <w:rFonts w:ascii="Times New Roman" w:hAnsi="Times New Roman" w:eastAsia="方正仿宋_GB2312" w:cs="Times New Roman"/>
          <w:bCs/>
          <w:sz w:val="24"/>
        </w:rPr>
        <w:t>CHEN Songlin</w:t>
      </w:r>
      <w:r>
        <w:rPr>
          <w:rFonts w:ascii="Times New Roman" w:hAnsi="Times New Roman" w:eastAsia="方正仿宋_GB2312" w:cs="Times New Roman"/>
          <w:bCs/>
          <w:sz w:val="24"/>
          <w:vertAlign w:val="superscript"/>
        </w:rPr>
        <w:t>1,2,3*,</w:t>
      </w:r>
      <w:r>
        <w:rPr>
          <w:rFonts w:ascii="Times New Roman" w:hAnsi="Times New Roman" w:eastAsia="方正仿宋_GB2312" w:cs="Times New Roman"/>
          <w:bCs/>
          <w:sz w:val="24"/>
        </w:rPr>
        <w:t xml:space="preserve"> XU Wenteng</w:t>
      </w:r>
      <w:r>
        <w:rPr>
          <w:rFonts w:ascii="Times New Roman" w:hAnsi="Times New Roman" w:eastAsia="方正仿宋_GB2312" w:cs="Times New Roman"/>
          <w:bCs/>
          <w:sz w:val="24"/>
          <w:vertAlign w:val="superscript"/>
        </w:rPr>
        <w:t>1</w:t>
      </w:r>
      <w:r>
        <w:rPr>
          <w:rFonts w:ascii="Times New Roman" w:hAnsi="Times New Roman" w:eastAsia="方正仿宋_GB2312" w:cs="Times New Roman"/>
          <w:bCs/>
          <w:sz w:val="24"/>
        </w:rPr>
        <w:t>, LIU Yang</w:t>
      </w:r>
      <w:r>
        <w:rPr>
          <w:rFonts w:ascii="Times New Roman" w:hAnsi="Times New Roman" w:eastAsia="方正仿宋_GB2312" w:cs="Times New Roman"/>
          <w:bCs/>
          <w:sz w:val="24"/>
          <w:vertAlign w:val="superscript"/>
        </w:rPr>
        <w:t>1</w:t>
      </w:r>
    </w:p>
    <w:p>
      <w:pPr>
        <w:keepNext w:val="0"/>
        <w:keepLines w:val="0"/>
        <w:pageBreakBefore w:val="0"/>
        <w:kinsoku/>
        <w:wordWrap/>
        <w:overflowPunct/>
        <w:topLinePunct w:val="0"/>
        <w:autoSpaceDE/>
        <w:autoSpaceDN/>
        <w:bidi w:val="0"/>
        <w:adjustRightInd w:val="0"/>
        <w:snapToGrid w:val="0"/>
        <w:spacing w:after="0" w:line="440" w:lineRule="atLeast"/>
        <w:jc w:val="center"/>
        <w:rPr>
          <w:rFonts w:ascii="Times New Roman" w:hAnsi="Times New Roman" w:eastAsia="方正仿宋_GB2312" w:cs="Times New Roman"/>
          <w:szCs w:val="21"/>
        </w:rPr>
      </w:pPr>
      <w:r>
        <w:rPr>
          <w:rFonts w:ascii="Times New Roman" w:hAnsi="Times New Roman" w:eastAsia="方正仿宋_GB2312" w:cs="Times New Roman"/>
          <w:szCs w:val="21"/>
        </w:rPr>
        <w:t>1. Yellow Sea Fisheries Research Institute, Chinese Academy of Fishery Sciences, Qingdao 266071</w:t>
      </w:r>
    </w:p>
    <w:p>
      <w:pPr>
        <w:keepNext w:val="0"/>
        <w:keepLines w:val="0"/>
        <w:pageBreakBefore w:val="0"/>
        <w:kinsoku/>
        <w:wordWrap/>
        <w:overflowPunct/>
        <w:topLinePunct w:val="0"/>
        <w:autoSpaceDE/>
        <w:autoSpaceDN/>
        <w:bidi w:val="0"/>
        <w:adjustRightInd w:val="0"/>
        <w:snapToGrid w:val="0"/>
        <w:spacing w:after="0" w:line="440" w:lineRule="atLeast"/>
        <w:jc w:val="center"/>
        <w:rPr>
          <w:rFonts w:ascii="Times New Roman" w:hAnsi="Times New Roman" w:eastAsia="方正仿宋_GB2312" w:cs="Times New Roman"/>
          <w:szCs w:val="21"/>
        </w:rPr>
      </w:pPr>
      <w:r>
        <w:rPr>
          <w:rFonts w:ascii="Times New Roman" w:hAnsi="Times New Roman" w:eastAsia="方正仿宋_GB2312" w:cs="Times New Roman"/>
          <w:szCs w:val="21"/>
        </w:rPr>
        <w:t>2. Qingdao National Laboratory for Marine Science and Technology, Qingdao 266237</w:t>
      </w:r>
    </w:p>
    <w:p>
      <w:pPr>
        <w:keepNext w:val="0"/>
        <w:keepLines w:val="0"/>
        <w:pageBreakBefore w:val="0"/>
        <w:kinsoku/>
        <w:wordWrap/>
        <w:overflowPunct/>
        <w:topLinePunct w:val="0"/>
        <w:autoSpaceDE/>
        <w:autoSpaceDN/>
        <w:bidi w:val="0"/>
        <w:adjustRightInd w:val="0"/>
        <w:snapToGrid w:val="0"/>
        <w:spacing w:after="0" w:line="440" w:lineRule="atLeast"/>
        <w:jc w:val="center"/>
        <w:rPr>
          <w:rFonts w:ascii="Times New Roman" w:hAnsi="Times New Roman" w:eastAsia="方正仿宋_GB2312" w:cs="Times New Roman"/>
          <w:szCs w:val="21"/>
        </w:rPr>
      </w:pPr>
      <w:r>
        <w:rPr>
          <w:rFonts w:ascii="Times New Roman" w:hAnsi="Times New Roman" w:eastAsia="方正仿宋_GB2312" w:cs="Times New Roman"/>
          <w:szCs w:val="21"/>
        </w:rPr>
        <w:t>3. Shandong Key Laboratory of Marine Fisheries Biotechnology and Genetic Breeding, Qingdao 266071</w:t>
      </w:r>
    </w:p>
    <w:p>
      <w:pPr>
        <w:keepNext w:val="0"/>
        <w:keepLines w:val="0"/>
        <w:pageBreakBefore w:val="0"/>
        <w:kinsoku/>
        <w:wordWrap/>
        <w:overflowPunct/>
        <w:topLinePunct w:val="0"/>
        <w:autoSpaceDE/>
        <w:autoSpaceDN/>
        <w:bidi w:val="0"/>
        <w:adjustRightInd w:val="0"/>
        <w:snapToGrid w:val="0"/>
        <w:spacing w:after="0" w:line="440" w:lineRule="atLeast"/>
        <w:rPr>
          <w:rFonts w:ascii="Times New Roman" w:hAnsi="Times New Roman" w:eastAsia="方正仿宋_GB2312" w:cs="Times New Roman"/>
          <w:bCs/>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after="0" w:line="440" w:lineRule="atLeast"/>
        <w:textAlignment w:val="baseline"/>
        <w:rPr>
          <w:rFonts w:ascii="Times New Roman" w:hAnsi="Times New Roman" w:eastAsia="方正仿宋_GB2312" w:cs="Times New Roman"/>
          <w:sz w:val="24"/>
          <w:shd w:val="clear" w:color="auto" w:fill="FFFFFF"/>
        </w:rPr>
      </w:pPr>
      <w:r>
        <w:rPr>
          <w:rFonts w:ascii="Times New Roman" w:hAnsi="Times New Roman" w:eastAsia="方正仿宋_GB2312" w:cs="Times New Roman"/>
          <w:b/>
          <w:sz w:val="24"/>
          <w:shd w:val="clear" w:color="auto" w:fill="FFFFFF"/>
        </w:rPr>
        <w:t xml:space="preserve">Abstract: </w:t>
      </w:r>
      <w:r>
        <w:rPr>
          <w:rFonts w:ascii="Times New Roman" w:hAnsi="Times New Roman" w:eastAsia="方正仿宋_GB2312" w:cs="Times New Roman"/>
          <w:sz w:val="24"/>
          <w:shd w:val="clear" w:color="auto" w:fill="FFFFFF"/>
        </w:rPr>
        <w:t>This paper reviews the process of fish genomic research in China, which started with scratch and then developed from small to large. The important progress and findings regarding BAC library construction, high-density genetic linkage map construction, genome sequencing and fine mapping, genome selection and genome editing by Chinese scientists were introduced........</w:t>
      </w:r>
    </w:p>
    <w:p>
      <w:pPr>
        <w:keepNext w:val="0"/>
        <w:keepLines w:val="0"/>
        <w:pageBreakBefore w:val="0"/>
        <w:kinsoku/>
        <w:wordWrap/>
        <w:overflowPunct/>
        <w:topLinePunct w:val="0"/>
        <w:autoSpaceDE/>
        <w:autoSpaceDN/>
        <w:bidi w:val="0"/>
        <w:adjustRightInd w:val="0"/>
        <w:snapToGrid w:val="0"/>
        <w:spacing w:before="156" w:beforeLines="50" w:after="0" w:line="440" w:lineRule="atLeast"/>
        <w:rPr>
          <w:rFonts w:ascii="Times New Roman" w:hAnsi="Times New Roman" w:eastAsia="方正仿宋_GB2312" w:cs="Times New Roman"/>
          <w:bCs/>
          <w:sz w:val="24"/>
        </w:rPr>
      </w:pPr>
      <w:r>
        <w:rPr>
          <w:rFonts w:ascii="Times New Roman" w:hAnsi="Times New Roman" w:eastAsia="方正仿宋_GB2312" w:cs="Times New Roman"/>
          <w:b/>
          <w:sz w:val="24"/>
        </w:rPr>
        <w:t>Key</w:t>
      </w:r>
      <w:r>
        <w:rPr>
          <w:rFonts w:ascii="Times New Roman" w:hAnsi="Times New Roman" w:eastAsia="方正仿宋_GB2312" w:cs="Times New Roman"/>
          <w:b/>
          <w:bCs/>
          <w:sz w:val="24"/>
        </w:rPr>
        <w:t xml:space="preserve">words: </w:t>
      </w:r>
      <w:r>
        <w:rPr>
          <w:rFonts w:ascii="Times New Roman" w:hAnsi="Times New Roman" w:eastAsia="方正仿宋_GB2312" w:cs="Times New Roman"/>
          <w:bCs/>
          <w:sz w:val="24"/>
        </w:rPr>
        <w:t>fish; genomics; decade; review; prospect</w:t>
      </w:r>
    </w:p>
    <w:p>
      <w:pPr>
        <w:keepNext w:val="0"/>
        <w:keepLines w:val="0"/>
        <w:pageBreakBefore w:val="0"/>
        <w:kinsoku/>
        <w:wordWrap/>
        <w:overflowPunct/>
        <w:topLinePunct w:val="0"/>
        <w:autoSpaceDE/>
        <w:autoSpaceDN/>
        <w:bidi w:val="0"/>
        <w:snapToGrid w:val="0"/>
        <w:spacing w:after="0"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p>
    <w:p>
      <w:pPr>
        <w:snapToGrid w:val="0"/>
        <w:spacing w:after="156" w:afterLines="50" w:line="360" w:lineRule="auto"/>
        <w:rPr>
          <w:rFonts w:ascii="Times New Roman" w:hAnsi="Times New Roman" w:eastAsia="方正仿宋_GB2312" w:cs="Times New Roman"/>
          <w:sz w:val="18"/>
          <w:szCs w:val="18"/>
        </w:rPr>
      </w:pPr>
    </w:p>
    <w:p>
      <w:pPr>
        <w:snapToGrid w:val="0"/>
        <w:spacing w:line="360" w:lineRule="auto"/>
        <w:rPr>
          <w:rFonts w:ascii="Times New Roman" w:hAnsi="Times New Roman" w:eastAsia="方正仿宋_GB2312" w:cs="Times New Roman"/>
          <w:sz w:val="18"/>
          <w:szCs w:val="18"/>
        </w:rPr>
      </w:pPr>
      <w:r>
        <w:rPr>
          <w:rFonts w:ascii="Times New Roman" w:hAnsi="Times New Roman" w:eastAsia="方正仿宋_GB2312" w:cs="Times New Roman"/>
        </w:rPr>
        <mc:AlternateContent>
          <mc:Choice Requires="wps">
            <w:drawing>
              <wp:anchor distT="0" distB="0" distL="114300" distR="114300" simplePos="0" relativeHeight="251678720" behindDoc="0" locked="0" layoutInCell="1" allowOverlap="1">
                <wp:simplePos x="0" y="0"/>
                <wp:positionH relativeFrom="column">
                  <wp:posOffset>-12700</wp:posOffset>
                </wp:positionH>
                <wp:positionV relativeFrom="paragraph">
                  <wp:posOffset>213995</wp:posOffset>
                </wp:positionV>
                <wp:extent cx="220027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220027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pt;margin-top:16.85pt;height:0pt;width:173.25pt;z-index:251678720;mso-width-relative:page;mso-height-relative:page;" filled="f" stroked="t" coordsize="21600,21600" o:gfxdata="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MwBF9cAAAAIAQAADwAAAAAAAAABACAAAAA4AAAAZHJzL2Rvd25yZXYu&#10;eG1sUEsBAhQAFAAAAAgAh07iQFPQsU3mAQAArAMAAA4AAAAAAAAAAQAgAAAAPAEAAGRycy9lMm9E&#10;b2MueG1sUEsFBgAAAAAGAAYAWQEAAJQFAAAAAA==&#10;">
                <v:fill on="f" focussize="0,0"/>
                <v:stroke color="#000000" joinstyle="round"/>
                <v:imagedata o:title=""/>
                <o:lock v:ext="edit" aspectratio="f"/>
              </v:shape>
            </w:pict>
          </mc:Fallback>
        </mc:AlternateContent>
      </w:r>
    </w:p>
    <w:p>
      <w:pPr>
        <w:snapToGrid w:val="0"/>
        <w:spacing w:line="400" w:lineRule="atLeast"/>
        <w:rPr>
          <w:rFonts w:ascii="Times New Roman" w:hAnsi="Times New Roman" w:eastAsia="仿宋_GB2312" w:cs="Times New Roman"/>
          <w:szCs w:val="21"/>
        </w:rPr>
      </w:pPr>
      <w:r>
        <w:rPr>
          <w:rFonts w:ascii="Times New Roman" w:hAnsi="Times New Roman" w:eastAsia="方正仿宋_GB2312" w:cs="Times New Roman"/>
          <w:b/>
          <w:bCs/>
          <w:szCs w:val="21"/>
        </w:rPr>
        <w:t>资助项目</w:t>
      </w:r>
      <w:r>
        <w:rPr>
          <w:rFonts w:ascii="Times New Roman" w:hAnsi="Times New Roman" w:eastAsia="方正仿宋_GB2312" w:cs="Times New Roman"/>
          <w:szCs w:val="21"/>
        </w:rPr>
        <w:t>：</w:t>
      </w:r>
      <w:r>
        <w:rPr>
          <w:rFonts w:hint="eastAsia" w:ascii="Times New Roman" w:hAnsi="Times New Roman" w:eastAsia="仿宋_GB2312" w:cs="Times New Roman"/>
          <w:kern w:val="0"/>
          <w:szCs w:val="21"/>
        </w:rPr>
        <w:t>国家自然科学基金(31530078，31730099)；青岛海洋科学与技术国家实验室鳌山卓越人才培养项目(2017ASTCPOS15)；山东省泰山学者攀登计划</w:t>
      </w:r>
    </w:p>
    <w:p>
      <w:pPr>
        <w:snapToGrid w:val="0"/>
        <w:spacing w:line="400" w:lineRule="atLeast"/>
        <w:rPr>
          <w:rFonts w:ascii="Times New Roman" w:hAnsi="Times New Roman" w:eastAsia="仿宋_GB2312" w:cs="Times New Roman"/>
          <w:kern w:val="0"/>
          <w:szCs w:val="21"/>
        </w:rPr>
      </w:pPr>
      <w:r>
        <w:rPr>
          <w:rFonts w:ascii="Times New Roman" w:hAnsi="Times New Roman" w:eastAsia="仿宋_GB2312" w:cs="Times New Roman"/>
          <w:szCs w:val="21"/>
        </w:rPr>
        <w:t>*通讯作者，</w:t>
      </w:r>
      <w:r>
        <w:rPr>
          <w:rFonts w:hint="eastAsia" w:ascii="Times New Roman" w:hAnsi="Times New Roman" w:eastAsia="仿宋_GB2312" w:cs="Times New Roman"/>
          <w:kern w:val="0"/>
          <w:szCs w:val="21"/>
        </w:rPr>
        <w:t>陈松林</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院士，研究员</w:t>
      </w:r>
      <w:r>
        <w:rPr>
          <w:rFonts w:ascii="Times New Roman" w:hAnsi="Times New Roman" w:eastAsia="仿宋_GB2312" w:cs="Times New Roman"/>
          <w:kern w:val="0"/>
          <w:szCs w:val="21"/>
        </w:rPr>
        <w:t>，主要从事</w:t>
      </w:r>
      <w:r>
        <w:rPr>
          <w:rFonts w:hint="eastAsia" w:ascii="Times New Roman" w:hAnsi="Times New Roman" w:eastAsia="仿宋_GB2312" w:cs="Times New Roman"/>
          <w:kern w:val="0"/>
          <w:szCs w:val="21"/>
        </w:rPr>
        <w:t>水产生物技术与遗传育种</w:t>
      </w:r>
    </w:p>
    <w:p>
      <w:pPr>
        <w:snapToGrid w:val="0"/>
        <w:spacing w:line="400" w:lineRule="atLeast"/>
      </w:pPr>
      <w:r>
        <w:rPr>
          <w:rFonts w:ascii="Times New Roman" w:hAnsi="Times New Roman" w:eastAsia="仿宋_GB2312" w:cs="Times New Roman"/>
          <w:kern w:val="0"/>
          <w:szCs w:val="21"/>
        </w:rPr>
        <w:t xml:space="preserve">E-mail: </w:t>
      </w:r>
      <w:r>
        <w:rPr>
          <w:rFonts w:hint="eastAsia" w:ascii="Times New Roman" w:hAnsi="Times New Roman" w:eastAsia="仿宋_GB2312" w:cs="Times New Roman"/>
          <w:kern w:val="0"/>
          <w:szCs w:val="21"/>
        </w:rPr>
        <w:t>chensl</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ysfri</w:t>
      </w:r>
      <w:r>
        <w:rPr>
          <w:rFonts w:ascii="Times New Roman" w:hAnsi="Times New Roman" w:eastAsia="仿宋_GB2312" w:cs="Times New Roman"/>
          <w:kern w:val="0"/>
          <w:szCs w:val="21"/>
        </w:rPr>
        <w:t>.ac.cn</w:t>
      </w:r>
      <w:bookmarkStart w:id="0" w:name="_GoBack"/>
      <w:bookmarkEnd w:id="0"/>
    </w:p>
    <w:sectPr>
      <w:footerReference r:id="rId5" w:type="even"/>
      <w:pgSz w:w="11906" w:h="16838"/>
      <w:pgMar w:top="2098" w:right="1474" w:bottom="1984" w:left="1588" w:header="624" w:footer="1134" w:gutter="0"/>
      <w:cols w:space="425" w:num="1"/>
      <w:titlePg/>
      <w:docGrid w:type="linesAndChars" w:linePitch="57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623767"/>
    </w:sdtPr>
    <w:sdtEndPr>
      <w:rPr>
        <w:rFonts w:asciiTheme="minorEastAsia" w:hAnsiTheme="minorEastAsia" w:eastAsiaTheme="minorEastAsia"/>
        <w:sz w:val="28"/>
        <w:szCs w:val="28"/>
      </w:rPr>
    </w:sdtEndPr>
    <w:sdtContent>
      <w:p>
        <w:pPr>
          <w:pStyle w:val="4"/>
          <w:ind w:left="210" w:leftChars="100"/>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46"/>
    <w:rsid w:val="00002AFC"/>
    <w:rsid w:val="0000409E"/>
    <w:rsid w:val="000072A2"/>
    <w:rsid w:val="0001013C"/>
    <w:rsid w:val="000172AF"/>
    <w:rsid w:val="00022013"/>
    <w:rsid w:val="0002248E"/>
    <w:rsid w:val="000231CD"/>
    <w:rsid w:val="00023489"/>
    <w:rsid w:val="000247FC"/>
    <w:rsid w:val="000248D5"/>
    <w:rsid w:val="0002682A"/>
    <w:rsid w:val="000301DC"/>
    <w:rsid w:val="00034C78"/>
    <w:rsid w:val="00035B4A"/>
    <w:rsid w:val="00041270"/>
    <w:rsid w:val="000423F8"/>
    <w:rsid w:val="0004270F"/>
    <w:rsid w:val="000428A0"/>
    <w:rsid w:val="00042FB3"/>
    <w:rsid w:val="00043BAF"/>
    <w:rsid w:val="00043BF9"/>
    <w:rsid w:val="00044A03"/>
    <w:rsid w:val="00044B45"/>
    <w:rsid w:val="0004538E"/>
    <w:rsid w:val="00052B05"/>
    <w:rsid w:val="00054476"/>
    <w:rsid w:val="00054B81"/>
    <w:rsid w:val="00055A88"/>
    <w:rsid w:val="00057512"/>
    <w:rsid w:val="00057C3C"/>
    <w:rsid w:val="00060454"/>
    <w:rsid w:val="00063F71"/>
    <w:rsid w:val="000657A4"/>
    <w:rsid w:val="00070FC3"/>
    <w:rsid w:val="00071806"/>
    <w:rsid w:val="000740F8"/>
    <w:rsid w:val="00074676"/>
    <w:rsid w:val="00074E11"/>
    <w:rsid w:val="000751CA"/>
    <w:rsid w:val="00077B7B"/>
    <w:rsid w:val="00080EB1"/>
    <w:rsid w:val="00082774"/>
    <w:rsid w:val="00082ACF"/>
    <w:rsid w:val="00084734"/>
    <w:rsid w:val="000856C6"/>
    <w:rsid w:val="000866D2"/>
    <w:rsid w:val="00091446"/>
    <w:rsid w:val="0009268B"/>
    <w:rsid w:val="00093AD4"/>
    <w:rsid w:val="00093DAE"/>
    <w:rsid w:val="00095B29"/>
    <w:rsid w:val="00097A8B"/>
    <w:rsid w:val="000A21FB"/>
    <w:rsid w:val="000A2835"/>
    <w:rsid w:val="000A43B2"/>
    <w:rsid w:val="000A43EC"/>
    <w:rsid w:val="000A6074"/>
    <w:rsid w:val="000C2990"/>
    <w:rsid w:val="000C376F"/>
    <w:rsid w:val="000C5466"/>
    <w:rsid w:val="000C677B"/>
    <w:rsid w:val="000D000E"/>
    <w:rsid w:val="000D002E"/>
    <w:rsid w:val="000D0F39"/>
    <w:rsid w:val="000D160F"/>
    <w:rsid w:val="000D1E5A"/>
    <w:rsid w:val="000D3740"/>
    <w:rsid w:val="000D3BAC"/>
    <w:rsid w:val="000E3817"/>
    <w:rsid w:val="000F000A"/>
    <w:rsid w:val="000F145D"/>
    <w:rsid w:val="000F1D4D"/>
    <w:rsid w:val="000F2C0A"/>
    <w:rsid w:val="000F3064"/>
    <w:rsid w:val="000F59DF"/>
    <w:rsid w:val="000F6D9C"/>
    <w:rsid w:val="00102339"/>
    <w:rsid w:val="001045CB"/>
    <w:rsid w:val="001061B7"/>
    <w:rsid w:val="00106206"/>
    <w:rsid w:val="00114396"/>
    <w:rsid w:val="00117DDE"/>
    <w:rsid w:val="001334AB"/>
    <w:rsid w:val="00133700"/>
    <w:rsid w:val="00134BA2"/>
    <w:rsid w:val="00134BD4"/>
    <w:rsid w:val="00135D83"/>
    <w:rsid w:val="00136B36"/>
    <w:rsid w:val="00141A98"/>
    <w:rsid w:val="0014358C"/>
    <w:rsid w:val="00147ABB"/>
    <w:rsid w:val="0015508C"/>
    <w:rsid w:val="00166DFE"/>
    <w:rsid w:val="00172224"/>
    <w:rsid w:val="00173AC2"/>
    <w:rsid w:val="00177910"/>
    <w:rsid w:val="001823BC"/>
    <w:rsid w:val="001850DB"/>
    <w:rsid w:val="001876FB"/>
    <w:rsid w:val="001913C8"/>
    <w:rsid w:val="00192758"/>
    <w:rsid w:val="0019696F"/>
    <w:rsid w:val="001A0BA5"/>
    <w:rsid w:val="001A3172"/>
    <w:rsid w:val="001B0941"/>
    <w:rsid w:val="001B116E"/>
    <w:rsid w:val="001B1B66"/>
    <w:rsid w:val="001B6A43"/>
    <w:rsid w:val="001C3615"/>
    <w:rsid w:val="001C5B38"/>
    <w:rsid w:val="001C63C1"/>
    <w:rsid w:val="001C6ED3"/>
    <w:rsid w:val="001C7795"/>
    <w:rsid w:val="001D29F5"/>
    <w:rsid w:val="001D5719"/>
    <w:rsid w:val="001E08F4"/>
    <w:rsid w:val="001E5031"/>
    <w:rsid w:val="001E5D9F"/>
    <w:rsid w:val="001F0A13"/>
    <w:rsid w:val="001F3261"/>
    <w:rsid w:val="0020151B"/>
    <w:rsid w:val="00202117"/>
    <w:rsid w:val="002029D8"/>
    <w:rsid w:val="00205FE9"/>
    <w:rsid w:val="002062E1"/>
    <w:rsid w:val="0020701F"/>
    <w:rsid w:val="00212595"/>
    <w:rsid w:val="0021538D"/>
    <w:rsid w:val="00216354"/>
    <w:rsid w:val="00217BAC"/>
    <w:rsid w:val="00221C64"/>
    <w:rsid w:val="002230CB"/>
    <w:rsid w:val="00226B82"/>
    <w:rsid w:val="0022795D"/>
    <w:rsid w:val="00233274"/>
    <w:rsid w:val="00233DAB"/>
    <w:rsid w:val="002349BD"/>
    <w:rsid w:val="00237369"/>
    <w:rsid w:val="00242D25"/>
    <w:rsid w:val="00243708"/>
    <w:rsid w:val="002443C6"/>
    <w:rsid w:val="00244556"/>
    <w:rsid w:val="00246B0F"/>
    <w:rsid w:val="00246F12"/>
    <w:rsid w:val="00247452"/>
    <w:rsid w:val="00250BC4"/>
    <w:rsid w:val="002513C4"/>
    <w:rsid w:val="00252439"/>
    <w:rsid w:val="00254676"/>
    <w:rsid w:val="00254E2C"/>
    <w:rsid w:val="00255360"/>
    <w:rsid w:val="00256AEF"/>
    <w:rsid w:val="00260470"/>
    <w:rsid w:val="00260F54"/>
    <w:rsid w:val="00263A84"/>
    <w:rsid w:val="00264530"/>
    <w:rsid w:val="002732D3"/>
    <w:rsid w:val="002738A2"/>
    <w:rsid w:val="0027413B"/>
    <w:rsid w:val="002804F4"/>
    <w:rsid w:val="0028341F"/>
    <w:rsid w:val="00290141"/>
    <w:rsid w:val="00291CCC"/>
    <w:rsid w:val="00292ABB"/>
    <w:rsid w:val="00292B16"/>
    <w:rsid w:val="00293D08"/>
    <w:rsid w:val="00294EEF"/>
    <w:rsid w:val="0029625A"/>
    <w:rsid w:val="00296C3B"/>
    <w:rsid w:val="00297ACA"/>
    <w:rsid w:val="002A5896"/>
    <w:rsid w:val="002A6907"/>
    <w:rsid w:val="002A6C8D"/>
    <w:rsid w:val="002B0767"/>
    <w:rsid w:val="002B19EA"/>
    <w:rsid w:val="002B1B62"/>
    <w:rsid w:val="002B3A0D"/>
    <w:rsid w:val="002B3EE9"/>
    <w:rsid w:val="002C039D"/>
    <w:rsid w:val="002C07AA"/>
    <w:rsid w:val="002C20DF"/>
    <w:rsid w:val="002C293D"/>
    <w:rsid w:val="002C2BDA"/>
    <w:rsid w:val="002C6986"/>
    <w:rsid w:val="002C7635"/>
    <w:rsid w:val="002C7B5A"/>
    <w:rsid w:val="002D0B05"/>
    <w:rsid w:val="002D3F49"/>
    <w:rsid w:val="002D4AB0"/>
    <w:rsid w:val="002D609E"/>
    <w:rsid w:val="002E14D1"/>
    <w:rsid w:val="002E507B"/>
    <w:rsid w:val="002E59A6"/>
    <w:rsid w:val="002F0DC9"/>
    <w:rsid w:val="002F35C7"/>
    <w:rsid w:val="002F5B60"/>
    <w:rsid w:val="0030014C"/>
    <w:rsid w:val="00305312"/>
    <w:rsid w:val="00306533"/>
    <w:rsid w:val="0030749D"/>
    <w:rsid w:val="00310AF1"/>
    <w:rsid w:val="0031608A"/>
    <w:rsid w:val="00316C19"/>
    <w:rsid w:val="00320943"/>
    <w:rsid w:val="00321924"/>
    <w:rsid w:val="003224A9"/>
    <w:rsid w:val="00325675"/>
    <w:rsid w:val="003302B9"/>
    <w:rsid w:val="00330E5F"/>
    <w:rsid w:val="00337E40"/>
    <w:rsid w:val="00341808"/>
    <w:rsid w:val="00341BCE"/>
    <w:rsid w:val="00341CC5"/>
    <w:rsid w:val="003462C6"/>
    <w:rsid w:val="00352E67"/>
    <w:rsid w:val="00353A2F"/>
    <w:rsid w:val="00353B5A"/>
    <w:rsid w:val="00355698"/>
    <w:rsid w:val="00357C9E"/>
    <w:rsid w:val="0036450A"/>
    <w:rsid w:val="00370DD5"/>
    <w:rsid w:val="0037115E"/>
    <w:rsid w:val="00371B63"/>
    <w:rsid w:val="003746A6"/>
    <w:rsid w:val="00375102"/>
    <w:rsid w:val="00376C0D"/>
    <w:rsid w:val="00376D7C"/>
    <w:rsid w:val="003835E0"/>
    <w:rsid w:val="00387492"/>
    <w:rsid w:val="003903C5"/>
    <w:rsid w:val="00390755"/>
    <w:rsid w:val="00390B3B"/>
    <w:rsid w:val="003913F4"/>
    <w:rsid w:val="00391936"/>
    <w:rsid w:val="003931D3"/>
    <w:rsid w:val="003941D1"/>
    <w:rsid w:val="003959B3"/>
    <w:rsid w:val="00396692"/>
    <w:rsid w:val="003A2005"/>
    <w:rsid w:val="003A4F55"/>
    <w:rsid w:val="003A5656"/>
    <w:rsid w:val="003A657E"/>
    <w:rsid w:val="003B02BE"/>
    <w:rsid w:val="003B30A3"/>
    <w:rsid w:val="003B3B04"/>
    <w:rsid w:val="003C22AE"/>
    <w:rsid w:val="003C2C45"/>
    <w:rsid w:val="003C3B06"/>
    <w:rsid w:val="003C3F58"/>
    <w:rsid w:val="003C42F2"/>
    <w:rsid w:val="003D48CF"/>
    <w:rsid w:val="003D6DE8"/>
    <w:rsid w:val="003D73CE"/>
    <w:rsid w:val="003E21E6"/>
    <w:rsid w:val="003E410A"/>
    <w:rsid w:val="003E47A0"/>
    <w:rsid w:val="003E4CDF"/>
    <w:rsid w:val="003E553F"/>
    <w:rsid w:val="003F0395"/>
    <w:rsid w:val="003F2E4A"/>
    <w:rsid w:val="004013C3"/>
    <w:rsid w:val="0040409A"/>
    <w:rsid w:val="00410343"/>
    <w:rsid w:val="0041218D"/>
    <w:rsid w:val="00413D33"/>
    <w:rsid w:val="004148D0"/>
    <w:rsid w:val="0041493E"/>
    <w:rsid w:val="00414EBC"/>
    <w:rsid w:val="004206AA"/>
    <w:rsid w:val="00422452"/>
    <w:rsid w:val="004227F8"/>
    <w:rsid w:val="00424A1D"/>
    <w:rsid w:val="00425BC5"/>
    <w:rsid w:val="00427CBC"/>
    <w:rsid w:val="00430271"/>
    <w:rsid w:val="00430EA0"/>
    <w:rsid w:val="004320BC"/>
    <w:rsid w:val="00432F11"/>
    <w:rsid w:val="00433C0C"/>
    <w:rsid w:val="00434164"/>
    <w:rsid w:val="0043586A"/>
    <w:rsid w:val="00440B20"/>
    <w:rsid w:val="004411AB"/>
    <w:rsid w:val="00441338"/>
    <w:rsid w:val="00442192"/>
    <w:rsid w:val="0044495F"/>
    <w:rsid w:val="00445D48"/>
    <w:rsid w:val="00446D5F"/>
    <w:rsid w:val="004503D5"/>
    <w:rsid w:val="00450CFE"/>
    <w:rsid w:val="00451F63"/>
    <w:rsid w:val="004538CD"/>
    <w:rsid w:val="00455F50"/>
    <w:rsid w:val="00457B70"/>
    <w:rsid w:val="004607E2"/>
    <w:rsid w:val="00462306"/>
    <w:rsid w:val="004662C3"/>
    <w:rsid w:val="0046697E"/>
    <w:rsid w:val="00466FA9"/>
    <w:rsid w:val="00472822"/>
    <w:rsid w:val="00473FC0"/>
    <w:rsid w:val="00476FE3"/>
    <w:rsid w:val="004833B4"/>
    <w:rsid w:val="004844D7"/>
    <w:rsid w:val="004876A4"/>
    <w:rsid w:val="0049079B"/>
    <w:rsid w:val="004908E5"/>
    <w:rsid w:val="00491D3D"/>
    <w:rsid w:val="004922CC"/>
    <w:rsid w:val="00493F56"/>
    <w:rsid w:val="00495F00"/>
    <w:rsid w:val="00496639"/>
    <w:rsid w:val="00496BB3"/>
    <w:rsid w:val="004A0ACA"/>
    <w:rsid w:val="004A215B"/>
    <w:rsid w:val="004A5C66"/>
    <w:rsid w:val="004B0163"/>
    <w:rsid w:val="004B3537"/>
    <w:rsid w:val="004B714B"/>
    <w:rsid w:val="004B7190"/>
    <w:rsid w:val="004B7CB8"/>
    <w:rsid w:val="004C3361"/>
    <w:rsid w:val="004D0899"/>
    <w:rsid w:val="004D1574"/>
    <w:rsid w:val="004D18C0"/>
    <w:rsid w:val="004D3BD2"/>
    <w:rsid w:val="004D548F"/>
    <w:rsid w:val="004D680B"/>
    <w:rsid w:val="004D6D0C"/>
    <w:rsid w:val="004D7622"/>
    <w:rsid w:val="004E12C7"/>
    <w:rsid w:val="004E212E"/>
    <w:rsid w:val="004E23D7"/>
    <w:rsid w:val="004F04CC"/>
    <w:rsid w:val="004F1391"/>
    <w:rsid w:val="004F1C7F"/>
    <w:rsid w:val="004F2241"/>
    <w:rsid w:val="004F3FF8"/>
    <w:rsid w:val="004F689B"/>
    <w:rsid w:val="004F7135"/>
    <w:rsid w:val="004F7D0A"/>
    <w:rsid w:val="00501113"/>
    <w:rsid w:val="005158B0"/>
    <w:rsid w:val="00516608"/>
    <w:rsid w:val="0052098A"/>
    <w:rsid w:val="0052248B"/>
    <w:rsid w:val="00522688"/>
    <w:rsid w:val="00524C54"/>
    <w:rsid w:val="00525834"/>
    <w:rsid w:val="00527134"/>
    <w:rsid w:val="00530AE0"/>
    <w:rsid w:val="00530BAF"/>
    <w:rsid w:val="005315CB"/>
    <w:rsid w:val="00534B04"/>
    <w:rsid w:val="00540F76"/>
    <w:rsid w:val="0054171A"/>
    <w:rsid w:val="00543643"/>
    <w:rsid w:val="005451FD"/>
    <w:rsid w:val="00550BA9"/>
    <w:rsid w:val="00551E9B"/>
    <w:rsid w:val="00551F74"/>
    <w:rsid w:val="00553D2C"/>
    <w:rsid w:val="005544CC"/>
    <w:rsid w:val="0055526C"/>
    <w:rsid w:val="00555FAC"/>
    <w:rsid w:val="00560792"/>
    <w:rsid w:val="00561173"/>
    <w:rsid w:val="005619DB"/>
    <w:rsid w:val="00561FE5"/>
    <w:rsid w:val="005633D8"/>
    <w:rsid w:val="005651B4"/>
    <w:rsid w:val="005672AB"/>
    <w:rsid w:val="00571616"/>
    <w:rsid w:val="00574427"/>
    <w:rsid w:val="005753EB"/>
    <w:rsid w:val="005755D7"/>
    <w:rsid w:val="005842FB"/>
    <w:rsid w:val="00585FEB"/>
    <w:rsid w:val="00586689"/>
    <w:rsid w:val="00587519"/>
    <w:rsid w:val="00591842"/>
    <w:rsid w:val="005938A0"/>
    <w:rsid w:val="005947F3"/>
    <w:rsid w:val="00595AB7"/>
    <w:rsid w:val="005A06F9"/>
    <w:rsid w:val="005A08C4"/>
    <w:rsid w:val="005A300B"/>
    <w:rsid w:val="005B146B"/>
    <w:rsid w:val="005B4180"/>
    <w:rsid w:val="005B4222"/>
    <w:rsid w:val="005C1E91"/>
    <w:rsid w:val="005C4E95"/>
    <w:rsid w:val="005C6AB1"/>
    <w:rsid w:val="005D137B"/>
    <w:rsid w:val="005D737A"/>
    <w:rsid w:val="005E35DF"/>
    <w:rsid w:val="005E4B67"/>
    <w:rsid w:val="005F3676"/>
    <w:rsid w:val="005F4096"/>
    <w:rsid w:val="005F6520"/>
    <w:rsid w:val="006057A3"/>
    <w:rsid w:val="00607990"/>
    <w:rsid w:val="00607C0E"/>
    <w:rsid w:val="006129F9"/>
    <w:rsid w:val="00612AA6"/>
    <w:rsid w:val="00613D42"/>
    <w:rsid w:val="006153F8"/>
    <w:rsid w:val="006206C3"/>
    <w:rsid w:val="00620909"/>
    <w:rsid w:val="006228C0"/>
    <w:rsid w:val="00623C78"/>
    <w:rsid w:val="00624E8F"/>
    <w:rsid w:val="00626905"/>
    <w:rsid w:val="00626A80"/>
    <w:rsid w:val="006304ED"/>
    <w:rsid w:val="00634B34"/>
    <w:rsid w:val="00635103"/>
    <w:rsid w:val="00636B31"/>
    <w:rsid w:val="00637787"/>
    <w:rsid w:val="0064153C"/>
    <w:rsid w:val="006415B5"/>
    <w:rsid w:val="00641DC2"/>
    <w:rsid w:val="00645F98"/>
    <w:rsid w:val="00651E19"/>
    <w:rsid w:val="00652FEC"/>
    <w:rsid w:val="00653882"/>
    <w:rsid w:val="00663994"/>
    <w:rsid w:val="00663ECD"/>
    <w:rsid w:val="006652E5"/>
    <w:rsid w:val="00667088"/>
    <w:rsid w:val="006715D2"/>
    <w:rsid w:val="00674B56"/>
    <w:rsid w:val="006771FF"/>
    <w:rsid w:val="00677A7A"/>
    <w:rsid w:val="00681FFE"/>
    <w:rsid w:val="006829E1"/>
    <w:rsid w:val="00683158"/>
    <w:rsid w:val="0068798E"/>
    <w:rsid w:val="00690F5B"/>
    <w:rsid w:val="00691E3B"/>
    <w:rsid w:val="0069331A"/>
    <w:rsid w:val="00695DE0"/>
    <w:rsid w:val="00696C9F"/>
    <w:rsid w:val="00697E0B"/>
    <w:rsid w:val="006A3571"/>
    <w:rsid w:val="006A3DF6"/>
    <w:rsid w:val="006A508A"/>
    <w:rsid w:val="006A596D"/>
    <w:rsid w:val="006A63C7"/>
    <w:rsid w:val="006A6FEC"/>
    <w:rsid w:val="006A72E8"/>
    <w:rsid w:val="006B04E7"/>
    <w:rsid w:val="006B1BED"/>
    <w:rsid w:val="006B2B49"/>
    <w:rsid w:val="006B723E"/>
    <w:rsid w:val="006C037E"/>
    <w:rsid w:val="006C1010"/>
    <w:rsid w:val="006C4531"/>
    <w:rsid w:val="006C5625"/>
    <w:rsid w:val="006C67C8"/>
    <w:rsid w:val="006D0F62"/>
    <w:rsid w:val="006D46FA"/>
    <w:rsid w:val="006D4C98"/>
    <w:rsid w:val="006D50DB"/>
    <w:rsid w:val="006D7B56"/>
    <w:rsid w:val="006E2516"/>
    <w:rsid w:val="006E3199"/>
    <w:rsid w:val="006E5454"/>
    <w:rsid w:val="007000AB"/>
    <w:rsid w:val="00701564"/>
    <w:rsid w:val="00701CC0"/>
    <w:rsid w:val="007032CB"/>
    <w:rsid w:val="0070365C"/>
    <w:rsid w:val="00703EA1"/>
    <w:rsid w:val="00705E69"/>
    <w:rsid w:val="00711BC5"/>
    <w:rsid w:val="0072505D"/>
    <w:rsid w:val="00726C12"/>
    <w:rsid w:val="0073176C"/>
    <w:rsid w:val="00735472"/>
    <w:rsid w:val="00735918"/>
    <w:rsid w:val="0073603A"/>
    <w:rsid w:val="0073783B"/>
    <w:rsid w:val="00742650"/>
    <w:rsid w:val="0074272C"/>
    <w:rsid w:val="00744491"/>
    <w:rsid w:val="00745BC5"/>
    <w:rsid w:val="00747CE7"/>
    <w:rsid w:val="007506CE"/>
    <w:rsid w:val="0075107D"/>
    <w:rsid w:val="0075288C"/>
    <w:rsid w:val="0075581B"/>
    <w:rsid w:val="00756836"/>
    <w:rsid w:val="007570ED"/>
    <w:rsid w:val="00764549"/>
    <w:rsid w:val="0076713E"/>
    <w:rsid w:val="00770A57"/>
    <w:rsid w:val="00770B6A"/>
    <w:rsid w:val="00771D72"/>
    <w:rsid w:val="00777537"/>
    <w:rsid w:val="00782647"/>
    <w:rsid w:val="00785E92"/>
    <w:rsid w:val="0078662C"/>
    <w:rsid w:val="00790F29"/>
    <w:rsid w:val="0079191C"/>
    <w:rsid w:val="007922F9"/>
    <w:rsid w:val="007944C4"/>
    <w:rsid w:val="00797DE8"/>
    <w:rsid w:val="007B102B"/>
    <w:rsid w:val="007B13A0"/>
    <w:rsid w:val="007B1530"/>
    <w:rsid w:val="007B18AD"/>
    <w:rsid w:val="007C1785"/>
    <w:rsid w:val="007C3359"/>
    <w:rsid w:val="007C49C1"/>
    <w:rsid w:val="007C4FE6"/>
    <w:rsid w:val="007D5576"/>
    <w:rsid w:val="007D5C37"/>
    <w:rsid w:val="007D6A2B"/>
    <w:rsid w:val="007D6F46"/>
    <w:rsid w:val="007E3612"/>
    <w:rsid w:val="007E4A38"/>
    <w:rsid w:val="007E6522"/>
    <w:rsid w:val="007E6E81"/>
    <w:rsid w:val="007F2F28"/>
    <w:rsid w:val="007F350C"/>
    <w:rsid w:val="007F3CA6"/>
    <w:rsid w:val="007F497F"/>
    <w:rsid w:val="00800DFC"/>
    <w:rsid w:val="008016A6"/>
    <w:rsid w:val="00807489"/>
    <w:rsid w:val="00807F19"/>
    <w:rsid w:val="00810375"/>
    <w:rsid w:val="00810D1A"/>
    <w:rsid w:val="00810FBE"/>
    <w:rsid w:val="00812097"/>
    <w:rsid w:val="00823749"/>
    <w:rsid w:val="00824C3B"/>
    <w:rsid w:val="00825484"/>
    <w:rsid w:val="0082735A"/>
    <w:rsid w:val="008301BC"/>
    <w:rsid w:val="0083392D"/>
    <w:rsid w:val="00834D51"/>
    <w:rsid w:val="00835559"/>
    <w:rsid w:val="0083648C"/>
    <w:rsid w:val="0084107F"/>
    <w:rsid w:val="00841323"/>
    <w:rsid w:val="00847C87"/>
    <w:rsid w:val="00852ADA"/>
    <w:rsid w:val="008546B6"/>
    <w:rsid w:val="0085491F"/>
    <w:rsid w:val="008629C9"/>
    <w:rsid w:val="00864A12"/>
    <w:rsid w:val="00881324"/>
    <w:rsid w:val="008823FF"/>
    <w:rsid w:val="00882769"/>
    <w:rsid w:val="00882D7E"/>
    <w:rsid w:val="008851EC"/>
    <w:rsid w:val="00886212"/>
    <w:rsid w:val="00891E46"/>
    <w:rsid w:val="00893279"/>
    <w:rsid w:val="00894BA7"/>
    <w:rsid w:val="008A20A1"/>
    <w:rsid w:val="008A39D0"/>
    <w:rsid w:val="008A51DD"/>
    <w:rsid w:val="008A6775"/>
    <w:rsid w:val="008A6C1A"/>
    <w:rsid w:val="008B3587"/>
    <w:rsid w:val="008B492C"/>
    <w:rsid w:val="008B7E4D"/>
    <w:rsid w:val="008D058A"/>
    <w:rsid w:val="008D1871"/>
    <w:rsid w:val="008D4469"/>
    <w:rsid w:val="008E2A57"/>
    <w:rsid w:val="008E3B28"/>
    <w:rsid w:val="008E65CF"/>
    <w:rsid w:val="008F0A22"/>
    <w:rsid w:val="008F1F17"/>
    <w:rsid w:val="00902D6F"/>
    <w:rsid w:val="00903387"/>
    <w:rsid w:val="00906700"/>
    <w:rsid w:val="00906CB0"/>
    <w:rsid w:val="00907C28"/>
    <w:rsid w:val="00910351"/>
    <w:rsid w:val="0091055C"/>
    <w:rsid w:val="00910AFC"/>
    <w:rsid w:val="009124F2"/>
    <w:rsid w:val="00912981"/>
    <w:rsid w:val="009170B1"/>
    <w:rsid w:val="00917A12"/>
    <w:rsid w:val="00917F62"/>
    <w:rsid w:val="00922450"/>
    <w:rsid w:val="00922F29"/>
    <w:rsid w:val="009238B6"/>
    <w:rsid w:val="009325BD"/>
    <w:rsid w:val="0093311D"/>
    <w:rsid w:val="00934958"/>
    <w:rsid w:val="00934E4E"/>
    <w:rsid w:val="00943702"/>
    <w:rsid w:val="009441DD"/>
    <w:rsid w:val="009468FD"/>
    <w:rsid w:val="00947083"/>
    <w:rsid w:val="0094789A"/>
    <w:rsid w:val="0095502A"/>
    <w:rsid w:val="009606BC"/>
    <w:rsid w:val="009610E4"/>
    <w:rsid w:val="0096184B"/>
    <w:rsid w:val="009638C2"/>
    <w:rsid w:val="0096592A"/>
    <w:rsid w:val="0096692F"/>
    <w:rsid w:val="009679CA"/>
    <w:rsid w:val="00970597"/>
    <w:rsid w:val="00973955"/>
    <w:rsid w:val="00981576"/>
    <w:rsid w:val="00982CD2"/>
    <w:rsid w:val="00983D01"/>
    <w:rsid w:val="009875BE"/>
    <w:rsid w:val="009877F9"/>
    <w:rsid w:val="00997F3F"/>
    <w:rsid w:val="009A294F"/>
    <w:rsid w:val="009A753E"/>
    <w:rsid w:val="009A7586"/>
    <w:rsid w:val="009B091A"/>
    <w:rsid w:val="009B110B"/>
    <w:rsid w:val="009B4F27"/>
    <w:rsid w:val="009B5073"/>
    <w:rsid w:val="009C0391"/>
    <w:rsid w:val="009C2A7F"/>
    <w:rsid w:val="009C2E7D"/>
    <w:rsid w:val="009C32E9"/>
    <w:rsid w:val="009C425F"/>
    <w:rsid w:val="009D1690"/>
    <w:rsid w:val="009D3F2B"/>
    <w:rsid w:val="009D777F"/>
    <w:rsid w:val="009E0B6E"/>
    <w:rsid w:val="009E10C9"/>
    <w:rsid w:val="009E1851"/>
    <w:rsid w:val="009E3413"/>
    <w:rsid w:val="009E3719"/>
    <w:rsid w:val="009E4BE9"/>
    <w:rsid w:val="009E58E2"/>
    <w:rsid w:val="009E76E9"/>
    <w:rsid w:val="009F2687"/>
    <w:rsid w:val="009F59C0"/>
    <w:rsid w:val="009F5AEE"/>
    <w:rsid w:val="00A02DA8"/>
    <w:rsid w:val="00A135C6"/>
    <w:rsid w:val="00A1424B"/>
    <w:rsid w:val="00A15DC6"/>
    <w:rsid w:val="00A228DD"/>
    <w:rsid w:val="00A25E5E"/>
    <w:rsid w:val="00A265D3"/>
    <w:rsid w:val="00A27807"/>
    <w:rsid w:val="00A30F3B"/>
    <w:rsid w:val="00A3424C"/>
    <w:rsid w:val="00A36D08"/>
    <w:rsid w:val="00A437AF"/>
    <w:rsid w:val="00A45B17"/>
    <w:rsid w:val="00A46834"/>
    <w:rsid w:val="00A46D70"/>
    <w:rsid w:val="00A46E8D"/>
    <w:rsid w:val="00A5158F"/>
    <w:rsid w:val="00A562B4"/>
    <w:rsid w:val="00A601BE"/>
    <w:rsid w:val="00A6344A"/>
    <w:rsid w:val="00A65601"/>
    <w:rsid w:val="00A67677"/>
    <w:rsid w:val="00A71FF4"/>
    <w:rsid w:val="00A727FF"/>
    <w:rsid w:val="00A74C52"/>
    <w:rsid w:val="00A74EA6"/>
    <w:rsid w:val="00A7536C"/>
    <w:rsid w:val="00A801E5"/>
    <w:rsid w:val="00A81897"/>
    <w:rsid w:val="00A83541"/>
    <w:rsid w:val="00A85D55"/>
    <w:rsid w:val="00A86819"/>
    <w:rsid w:val="00A87893"/>
    <w:rsid w:val="00A90438"/>
    <w:rsid w:val="00A92179"/>
    <w:rsid w:val="00A922D8"/>
    <w:rsid w:val="00A941A5"/>
    <w:rsid w:val="00A95210"/>
    <w:rsid w:val="00AA0AAA"/>
    <w:rsid w:val="00AA26AB"/>
    <w:rsid w:val="00AA2F8B"/>
    <w:rsid w:val="00AA3405"/>
    <w:rsid w:val="00AA56A0"/>
    <w:rsid w:val="00AA5D08"/>
    <w:rsid w:val="00AA76B6"/>
    <w:rsid w:val="00AB76F3"/>
    <w:rsid w:val="00AB773B"/>
    <w:rsid w:val="00AC1D56"/>
    <w:rsid w:val="00AC7BE9"/>
    <w:rsid w:val="00AD5CDF"/>
    <w:rsid w:val="00AD6074"/>
    <w:rsid w:val="00AD7B20"/>
    <w:rsid w:val="00AE0744"/>
    <w:rsid w:val="00AE1AC5"/>
    <w:rsid w:val="00AF1DFF"/>
    <w:rsid w:val="00AF348E"/>
    <w:rsid w:val="00AF598F"/>
    <w:rsid w:val="00AF65E6"/>
    <w:rsid w:val="00B00414"/>
    <w:rsid w:val="00B02EAB"/>
    <w:rsid w:val="00B03B28"/>
    <w:rsid w:val="00B0727D"/>
    <w:rsid w:val="00B12256"/>
    <w:rsid w:val="00B13942"/>
    <w:rsid w:val="00B227DB"/>
    <w:rsid w:val="00B24F20"/>
    <w:rsid w:val="00B36BE7"/>
    <w:rsid w:val="00B4040A"/>
    <w:rsid w:val="00B451B4"/>
    <w:rsid w:val="00B46505"/>
    <w:rsid w:val="00B474BE"/>
    <w:rsid w:val="00B476EB"/>
    <w:rsid w:val="00B500B6"/>
    <w:rsid w:val="00B503AA"/>
    <w:rsid w:val="00B521D0"/>
    <w:rsid w:val="00B532AD"/>
    <w:rsid w:val="00B637F2"/>
    <w:rsid w:val="00B673EE"/>
    <w:rsid w:val="00B704AA"/>
    <w:rsid w:val="00B73388"/>
    <w:rsid w:val="00B75F0C"/>
    <w:rsid w:val="00B7705E"/>
    <w:rsid w:val="00B84154"/>
    <w:rsid w:val="00B84CEF"/>
    <w:rsid w:val="00B86313"/>
    <w:rsid w:val="00B90B28"/>
    <w:rsid w:val="00B91075"/>
    <w:rsid w:val="00B92FB9"/>
    <w:rsid w:val="00B93AF3"/>
    <w:rsid w:val="00B9577E"/>
    <w:rsid w:val="00B97B69"/>
    <w:rsid w:val="00BA122A"/>
    <w:rsid w:val="00BA1A67"/>
    <w:rsid w:val="00BA505A"/>
    <w:rsid w:val="00BB2B12"/>
    <w:rsid w:val="00BB3B5A"/>
    <w:rsid w:val="00BB5B62"/>
    <w:rsid w:val="00BB7B7B"/>
    <w:rsid w:val="00BC21A4"/>
    <w:rsid w:val="00BC4062"/>
    <w:rsid w:val="00BC57BC"/>
    <w:rsid w:val="00BC5B2A"/>
    <w:rsid w:val="00BC75E2"/>
    <w:rsid w:val="00BD033E"/>
    <w:rsid w:val="00BD420A"/>
    <w:rsid w:val="00BD7DD1"/>
    <w:rsid w:val="00BE0410"/>
    <w:rsid w:val="00BE54A6"/>
    <w:rsid w:val="00BE5DF3"/>
    <w:rsid w:val="00BF221D"/>
    <w:rsid w:val="00BF27A1"/>
    <w:rsid w:val="00BF2DC5"/>
    <w:rsid w:val="00C0684E"/>
    <w:rsid w:val="00C10EDF"/>
    <w:rsid w:val="00C10FE8"/>
    <w:rsid w:val="00C1439E"/>
    <w:rsid w:val="00C16022"/>
    <w:rsid w:val="00C16654"/>
    <w:rsid w:val="00C17B88"/>
    <w:rsid w:val="00C22608"/>
    <w:rsid w:val="00C2263F"/>
    <w:rsid w:val="00C26100"/>
    <w:rsid w:val="00C26105"/>
    <w:rsid w:val="00C3008D"/>
    <w:rsid w:val="00C30332"/>
    <w:rsid w:val="00C32858"/>
    <w:rsid w:val="00C34112"/>
    <w:rsid w:val="00C36EC5"/>
    <w:rsid w:val="00C374F2"/>
    <w:rsid w:val="00C3761C"/>
    <w:rsid w:val="00C47DBF"/>
    <w:rsid w:val="00C50101"/>
    <w:rsid w:val="00C5165F"/>
    <w:rsid w:val="00C51F74"/>
    <w:rsid w:val="00C52858"/>
    <w:rsid w:val="00C54C64"/>
    <w:rsid w:val="00C55280"/>
    <w:rsid w:val="00C562E5"/>
    <w:rsid w:val="00C607BB"/>
    <w:rsid w:val="00C61482"/>
    <w:rsid w:val="00C62BC9"/>
    <w:rsid w:val="00C63156"/>
    <w:rsid w:val="00C63A4B"/>
    <w:rsid w:val="00C65617"/>
    <w:rsid w:val="00C672DC"/>
    <w:rsid w:val="00C67E93"/>
    <w:rsid w:val="00C725BD"/>
    <w:rsid w:val="00C72885"/>
    <w:rsid w:val="00C73375"/>
    <w:rsid w:val="00C74B41"/>
    <w:rsid w:val="00C75606"/>
    <w:rsid w:val="00C7663B"/>
    <w:rsid w:val="00C80901"/>
    <w:rsid w:val="00C8096C"/>
    <w:rsid w:val="00C8281E"/>
    <w:rsid w:val="00C854E4"/>
    <w:rsid w:val="00C86C78"/>
    <w:rsid w:val="00C86FD9"/>
    <w:rsid w:val="00C90018"/>
    <w:rsid w:val="00C9123E"/>
    <w:rsid w:val="00C97432"/>
    <w:rsid w:val="00CA3FA8"/>
    <w:rsid w:val="00CA55ED"/>
    <w:rsid w:val="00CB194C"/>
    <w:rsid w:val="00CB3369"/>
    <w:rsid w:val="00CC412F"/>
    <w:rsid w:val="00CC6402"/>
    <w:rsid w:val="00CC64B9"/>
    <w:rsid w:val="00CC66D0"/>
    <w:rsid w:val="00CC71CD"/>
    <w:rsid w:val="00CD1680"/>
    <w:rsid w:val="00CD1E88"/>
    <w:rsid w:val="00CD3078"/>
    <w:rsid w:val="00CE0BC0"/>
    <w:rsid w:val="00CE1C0A"/>
    <w:rsid w:val="00CE3491"/>
    <w:rsid w:val="00CE3D10"/>
    <w:rsid w:val="00CE4B46"/>
    <w:rsid w:val="00CE50BF"/>
    <w:rsid w:val="00CE7053"/>
    <w:rsid w:val="00CF0479"/>
    <w:rsid w:val="00CF24FB"/>
    <w:rsid w:val="00CF2552"/>
    <w:rsid w:val="00CF2E7E"/>
    <w:rsid w:val="00CF4550"/>
    <w:rsid w:val="00D04616"/>
    <w:rsid w:val="00D07D52"/>
    <w:rsid w:val="00D10804"/>
    <w:rsid w:val="00D11735"/>
    <w:rsid w:val="00D12977"/>
    <w:rsid w:val="00D177F0"/>
    <w:rsid w:val="00D17D74"/>
    <w:rsid w:val="00D17E78"/>
    <w:rsid w:val="00D217C8"/>
    <w:rsid w:val="00D2335A"/>
    <w:rsid w:val="00D23592"/>
    <w:rsid w:val="00D23DC8"/>
    <w:rsid w:val="00D23EB8"/>
    <w:rsid w:val="00D2467F"/>
    <w:rsid w:val="00D258DD"/>
    <w:rsid w:val="00D26648"/>
    <w:rsid w:val="00D26FAC"/>
    <w:rsid w:val="00D31157"/>
    <w:rsid w:val="00D35298"/>
    <w:rsid w:val="00D35D1F"/>
    <w:rsid w:val="00D37641"/>
    <w:rsid w:val="00D40095"/>
    <w:rsid w:val="00D40E8A"/>
    <w:rsid w:val="00D41B98"/>
    <w:rsid w:val="00D43C58"/>
    <w:rsid w:val="00D467D0"/>
    <w:rsid w:val="00D4792D"/>
    <w:rsid w:val="00D527D5"/>
    <w:rsid w:val="00D5430B"/>
    <w:rsid w:val="00D56C33"/>
    <w:rsid w:val="00D56E0C"/>
    <w:rsid w:val="00D574C2"/>
    <w:rsid w:val="00D61118"/>
    <w:rsid w:val="00D61EF4"/>
    <w:rsid w:val="00D61FA9"/>
    <w:rsid w:val="00D64A66"/>
    <w:rsid w:val="00D65664"/>
    <w:rsid w:val="00D65F3E"/>
    <w:rsid w:val="00D714A1"/>
    <w:rsid w:val="00D7566F"/>
    <w:rsid w:val="00D825C0"/>
    <w:rsid w:val="00D82E46"/>
    <w:rsid w:val="00D83747"/>
    <w:rsid w:val="00D84F5D"/>
    <w:rsid w:val="00D85891"/>
    <w:rsid w:val="00D85977"/>
    <w:rsid w:val="00D85BE8"/>
    <w:rsid w:val="00D9083E"/>
    <w:rsid w:val="00D95153"/>
    <w:rsid w:val="00D96AFF"/>
    <w:rsid w:val="00DA2136"/>
    <w:rsid w:val="00DA2141"/>
    <w:rsid w:val="00DA2C94"/>
    <w:rsid w:val="00DA3583"/>
    <w:rsid w:val="00DA3DDE"/>
    <w:rsid w:val="00DA3E73"/>
    <w:rsid w:val="00DA73B2"/>
    <w:rsid w:val="00DB014F"/>
    <w:rsid w:val="00DB13C7"/>
    <w:rsid w:val="00DB3DAC"/>
    <w:rsid w:val="00DB4663"/>
    <w:rsid w:val="00DB5076"/>
    <w:rsid w:val="00DB5355"/>
    <w:rsid w:val="00DB5C0D"/>
    <w:rsid w:val="00DC2112"/>
    <w:rsid w:val="00DC28DC"/>
    <w:rsid w:val="00DC4AF0"/>
    <w:rsid w:val="00DC4CE4"/>
    <w:rsid w:val="00DC5F1B"/>
    <w:rsid w:val="00DC79DA"/>
    <w:rsid w:val="00DD2B70"/>
    <w:rsid w:val="00DD3C7A"/>
    <w:rsid w:val="00DD6E13"/>
    <w:rsid w:val="00DE32A1"/>
    <w:rsid w:val="00DE63FF"/>
    <w:rsid w:val="00DF1159"/>
    <w:rsid w:val="00DF1778"/>
    <w:rsid w:val="00DF1D89"/>
    <w:rsid w:val="00DF1E28"/>
    <w:rsid w:val="00E00761"/>
    <w:rsid w:val="00E04238"/>
    <w:rsid w:val="00E0533F"/>
    <w:rsid w:val="00E07135"/>
    <w:rsid w:val="00E11027"/>
    <w:rsid w:val="00E139AE"/>
    <w:rsid w:val="00E13AFD"/>
    <w:rsid w:val="00E204D3"/>
    <w:rsid w:val="00E21BB8"/>
    <w:rsid w:val="00E22967"/>
    <w:rsid w:val="00E24A5E"/>
    <w:rsid w:val="00E26310"/>
    <w:rsid w:val="00E27AB5"/>
    <w:rsid w:val="00E30F98"/>
    <w:rsid w:val="00E33B7D"/>
    <w:rsid w:val="00E406FA"/>
    <w:rsid w:val="00E41C25"/>
    <w:rsid w:val="00E41CA7"/>
    <w:rsid w:val="00E430FD"/>
    <w:rsid w:val="00E44963"/>
    <w:rsid w:val="00E44E83"/>
    <w:rsid w:val="00E505E3"/>
    <w:rsid w:val="00E53F5C"/>
    <w:rsid w:val="00E54E8E"/>
    <w:rsid w:val="00E55A52"/>
    <w:rsid w:val="00E55FE3"/>
    <w:rsid w:val="00E57005"/>
    <w:rsid w:val="00E60D15"/>
    <w:rsid w:val="00E631C0"/>
    <w:rsid w:val="00E64785"/>
    <w:rsid w:val="00E65F24"/>
    <w:rsid w:val="00E70AD8"/>
    <w:rsid w:val="00E70E06"/>
    <w:rsid w:val="00E734E8"/>
    <w:rsid w:val="00E7365E"/>
    <w:rsid w:val="00E739C6"/>
    <w:rsid w:val="00E75299"/>
    <w:rsid w:val="00E75BE1"/>
    <w:rsid w:val="00E815C5"/>
    <w:rsid w:val="00E81869"/>
    <w:rsid w:val="00E901D2"/>
    <w:rsid w:val="00E90C87"/>
    <w:rsid w:val="00E911E1"/>
    <w:rsid w:val="00E917E4"/>
    <w:rsid w:val="00E920ED"/>
    <w:rsid w:val="00E9348E"/>
    <w:rsid w:val="00E95370"/>
    <w:rsid w:val="00EA23CE"/>
    <w:rsid w:val="00EA59F5"/>
    <w:rsid w:val="00EA6B5D"/>
    <w:rsid w:val="00EA736C"/>
    <w:rsid w:val="00EB0524"/>
    <w:rsid w:val="00EB0834"/>
    <w:rsid w:val="00EB08CE"/>
    <w:rsid w:val="00EB0F17"/>
    <w:rsid w:val="00EB21FE"/>
    <w:rsid w:val="00EB350F"/>
    <w:rsid w:val="00EB5330"/>
    <w:rsid w:val="00EC397F"/>
    <w:rsid w:val="00EC49CF"/>
    <w:rsid w:val="00EC573F"/>
    <w:rsid w:val="00EC60C0"/>
    <w:rsid w:val="00ED0D21"/>
    <w:rsid w:val="00ED1275"/>
    <w:rsid w:val="00ED46FF"/>
    <w:rsid w:val="00EE0F9B"/>
    <w:rsid w:val="00EE4746"/>
    <w:rsid w:val="00EF2063"/>
    <w:rsid w:val="00EF3590"/>
    <w:rsid w:val="00EF4043"/>
    <w:rsid w:val="00EF5DF3"/>
    <w:rsid w:val="00EF5EB4"/>
    <w:rsid w:val="00EF6285"/>
    <w:rsid w:val="00EF6A4C"/>
    <w:rsid w:val="00EF7458"/>
    <w:rsid w:val="00F019A5"/>
    <w:rsid w:val="00F066A5"/>
    <w:rsid w:val="00F07E03"/>
    <w:rsid w:val="00F11BC4"/>
    <w:rsid w:val="00F15449"/>
    <w:rsid w:val="00F15C16"/>
    <w:rsid w:val="00F178C4"/>
    <w:rsid w:val="00F20D38"/>
    <w:rsid w:val="00F26196"/>
    <w:rsid w:val="00F26863"/>
    <w:rsid w:val="00F33409"/>
    <w:rsid w:val="00F36345"/>
    <w:rsid w:val="00F412DA"/>
    <w:rsid w:val="00F418B9"/>
    <w:rsid w:val="00F427CF"/>
    <w:rsid w:val="00F50695"/>
    <w:rsid w:val="00F5111C"/>
    <w:rsid w:val="00F521DB"/>
    <w:rsid w:val="00F531D3"/>
    <w:rsid w:val="00F55619"/>
    <w:rsid w:val="00F569CA"/>
    <w:rsid w:val="00F65694"/>
    <w:rsid w:val="00F6650B"/>
    <w:rsid w:val="00F67D9F"/>
    <w:rsid w:val="00F70107"/>
    <w:rsid w:val="00F714FE"/>
    <w:rsid w:val="00F71DF8"/>
    <w:rsid w:val="00F74B65"/>
    <w:rsid w:val="00F84713"/>
    <w:rsid w:val="00F87025"/>
    <w:rsid w:val="00F931E4"/>
    <w:rsid w:val="00F93403"/>
    <w:rsid w:val="00FA3A4C"/>
    <w:rsid w:val="00FA6973"/>
    <w:rsid w:val="00FA7339"/>
    <w:rsid w:val="00FA780A"/>
    <w:rsid w:val="00FB28F8"/>
    <w:rsid w:val="00FB290F"/>
    <w:rsid w:val="00FB3A9C"/>
    <w:rsid w:val="00FB4D27"/>
    <w:rsid w:val="00FB53A3"/>
    <w:rsid w:val="00FB62FB"/>
    <w:rsid w:val="00FC366A"/>
    <w:rsid w:val="00FC422F"/>
    <w:rsid w:val="00FC6E9A"/>
    <w:rsid w:val="00FC7FCB"/>
    <w:rsid w:val="00FC7FF8"/>
    <w:rsid w:val="00FD027B"/>
    <w:rsid w:val="00FD05D0"/>
    <w:rsid w:val="00FD2B58"/>
    <w:rsid w:val="00FD4071"/>
    <w:rsid w:val="00FD4AB2"/>
    <w:rsid w:val="00FD6935"/>
    <w:rsid w:val="00FD6A4E"/>
    <w:rsid w:val="00FD6A9E"/>
    <w:rsid w:val="00FE31EF"/>
    <w:rsid w:val="00FE368B"/>
    <w:rsid w:val="00FE6014"/>
    <w:rsid w:val="00FE65ED"/>
    <w:rsid w:val="00FF01A9"/>
    <w:rsid w:val="00FF0439"/>
    <w:rsid w:val="00FF0FBB"/>
    <w:rsid w:val="00FF17CD"/>
    <w:rsid w:val="00FF4227"/>
    <w:rsid w:val="00FF4DA1"/>
    <w:rsid w:val="00FF6796"/>
    <w:rsid w:val="1FCF1DFB"/>
    <w:rsid w:val="28EDCF00"/>
    <w:rsid w:val="3AFBF3FF"/>
    <w:rsid w:val="4F77AA74"/>
    <w:rsid w:val="7BFFA66A"/>
    <w:rsid w:val="7CD2D9DC"/>
    <w:rsid w:val="7F5F42D2"/>
    <w:rsid w:val="7FEB2B27"/>
    <w:rsid w:val="8FE9093C"/>
    <w:rsid w:val="BFED8AD3"/>
    <w:rsid w:val="D7EC6EAF"/>
    <w:rsid w:val="DDECEF05"/>
    <w:rsid w:val="EF7F616A"/>
    <w:rsid w:val="F6EEA9FE"/>
    <w:rsid w:val="F7B63DA6"/>
    <w:rsid w:val="FB36DF6E"/>
    <w:rsid w:val="FC6FDFA5"/>
    <w:rsid w:val="FF9FC357"/>
    <w:rsid w:val="FFDBA423"/>
    <w:rsid w:val="FFDD773F"/>
    <w:rsid w:val="FFFE3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5"/>
    <w:semiHidden/>
    <w:unhideWhenUsed/>
    <w:qFormat/>
    <w:uiPriority w:val="99"/>
    <w:pPr>
      <w:ind w:left="100" w:leftChars="2500"/>
    </w:pPr>
  </w:style>
  <w:style w:type="paragraph" w:styleId="3">
    <w:name w:val="Balloon Text"/>
    <w:basedOn w:val="1"/>
    <w:link w:val="22"/>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99"/>
    <w:pPr>
      <w:snapToGrid w:val="0"/>
      <w:jc w:val="left"/>
    </w:pPr>
    <w:rPr>
      <w:sz w:val="18"/>
      <w:szCs w:val="18"/>
    </w:rPr>
  </w:style>
  <w:style w:type="paragraph" w:styleId="7">
    <w:name w:val="Normal (Web)"/>
    <w:basedOn w:val="1"/>
    <w:link w:val="18"/>
    <w:qFormat/>
    <w:uiPriority w:val="0"/>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unhideWhenUsed/>
    <w:qFormat/>
    <w:uiPriority w:val="99"/>
    <w:rPr>
      <w:color w:val="0000FF"/>
      <w:u w:val="single"/>
    </w:rPr>
  </w:style>
  <w:style w:type="character" w:styleId="14">
    <w:name w:val="footnote reference"/>
    <w:qFormat/>
    <w:uiPriority w:val="99"/>
    <w:rPr>
      <w:rFonts w:cs="Times New Roman"/>
      <w:vertAlign w:val="superscript"/>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customStyle="1" w:styleId="17">
    <w:name w:val="Char Char1 Char"/>
    <w:basedOn w:val="1"/>
    <w:qFormat/>
    <w:uiPriority w:val="0"/>
    <w:pPr>
      <w:widowControl/>
      <w:spacing w:line="240" w:lineRule="exact"/>
      <w:jc w:val="left"/>
    </w:pPr>
    <w:rPr>
      <w:szCs w:val="20"/>
    </w:rPr>
  </w:style>
  <w:style w:type="character" w:customStyle="1" w:styleId="18">
    <w:name w:val="普通(网站) 字符"/>
    <w:link w:val="7"/>
    <w:qFormat/>
    <w:uiPriority w:val="0"/>
    <w:rPr>
      <w:rFonts w:ascii="宋体" w:hAnsi="宋体" w:eastAsia="宋体" w:cs="宋体"/>
      <w:color w:val="000000"/>
      <w:kern w:val="0"/>
      <w:sz w:val="24"/>
      <w:szCs w:val="24"/>
    </w:rPr>
  </w:style>
  <w:style w:type="paragraph" w:styleId="19">
    <w:name w:val="List Paragraph"/>
    <w:basedOn w:val="1"/>
    <w:qFormat/>
    <w:uiPriority w:val="34"/>
    <w:pPr>
      <w:ind w:firstLine="420" w:firstLineChars="200"/>
    </w:pPr>
  </w:style>
  <w:style w:type="character" w:customStyle="1" w:styleId="20">
    <w:name w:val="apple-converted-space"/>
    <w:basedOn w:val="10"/>
    <w:qFormat/>
    <w:uiPriority w:val="0"/>
  </w:style>
  <w:style w:type="paragraph" w:customStyle="1" w:styleId="21">
    <w:name w:val="Char Char1 Char Char Char Char Char Char"/>
    <w:basedOn w:val="1"/>
    <w:qFormat/>
    <w:uiPriority w:val="0"/>
    <w:pPr>
      <w:widowControl/>
      <w:spacing w:line="240" w:lineRule="exact"/>
      <w:jc w:val="left"/>
    </w:pPr>
    <w:rPr>
      <w:szCs w:val="20"/>
    </w:rPr>
  </w:style>
  <w:style w:type="character" w:customStyle="1" w:styleId="22">
    <w:name w:val="批注框文本 字符"/>
    <w:basedOn w:val="10"/>
    <w:link w:val="3"/>
    <w:semiHidden/>
    <w:qFormat/>
    <w:uiPriority w:val="99"/>
    <w:rPr>
      <w:rFonts w:ascii="Times New Roman" w:hAnsi="Times New Roman" w:eastAsia="宋体" w:cs="Times New Roman"/>
      <w:sz w:val="18"/>
      <w:szCs w:val="18"/>
    </w:rPr>
  </w:style>
  <w:style w:type="paragraph" w:customStyle="1" w:styleId="23">
    <w:name w:val="Table Paragraph"/>
    <w:basedOn w:val="1"/>
    <w:qFormat/>
    <w:uiPriority w:val="1"/>
    <w:pPr>
      <w:jc w:val="left"/>
    </w:pPr>
    <w:rPr>
      <w:rFonts w:ascii="Calibri" w:hAnsi="Calibri"/>
      <w:kern w:val="0"/>
      <w:sz w:val="22"/>
      <w:lang w:eastAsia="en-US"/>
    </w:rPr>
  </w:style>
  <w:style w:type="table" w:customStyle="1" w:styleId="24">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25">
    <w:name w:val="日期 字符"/>
    <w:basedOn w:val="10"/>
    <w:link w:val="2"/>
    <w:semiHidden/>
    <w:qFormat/>
    <w:uiPriority w:val="99"/>
    <w:rPr>
      <w:kern w:val="2"/>
      <w:sz w:val="21"/>
      <w:szCs w:val="24"/>
    </w:rPr>
  </w:style>
  <w:style w:type="character" w:customStyle="1" w:styleId="26">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1138</Words>
  <Characters>1357</Characters>
  <Lines>10</Lines>
  <Paragraphs>3</Paragraphs>
  <TotalTime>12</TotalTime>
  <ScaleCrop>false</ScaleCrop>
  <LinksUpToDate>false</LinksUpToDate>
  <CharactersWithSpaces>1418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2019-10-27T09:34:00Z</dcterms:created>
  <dc:creator>全国水产技术推广总站</dc:creator>
  <cp:lastModifiedBy>中国水产学会</cp:lastModifiedBy>
  <cp:lastPrinted>2022-10-18T11:13:00Z</cp:lastPrinted>
  <dcterms:modified xsi:type="dcterms:W3CDTF">2024-08-28T09:39:38Z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